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C325E" w14:textId="0AC2204F" w:rsidR="00CE611C" w:rsidRPr="002F412C" w:rsidRDefault="00CE611C" w:rsidP="00CE611C">
      <w:pPr>
        <w:jc w:val="center"/>
        <w:rPr>
          <w:b/>
          <w:bCs/>
          <w:sz w:val="44"/>
          <w:szCs w:val="44"/>
        </w:rPr>
      </w:pPr>
      <w:r w:rsidRPr="002F412C">
        <w:rPr>
          <w:b/>
          <w:bCs/>
          <w:sz w:val="44"/>
          <w:szCs w:val="44"/>
        </w:rPr>
        <w:t>Általános Szerződési Feltételek</w:t>
      </w:r>
    </w:p>
    <w:p w14:paraId="3BC9CEEB" w14:textId="77777777" w:rsidR="00CE611C" w:rsidRPr="00CE611C" w:rsidRDefault="00CE611C" w:rsidP="00CE611C">
      <w:pPr>
        <w:jc w:val="center"/>
        <w:rPr>
          <w:b/>
          <w:bCs/>
          <w:sz w:val="32"/>
          <w:szCs w:val="32"/>
        </w:rPr>
      </w:pPr>
    </w:p>
    <w:p w14:paraId="0EA81778" w14:textId="2DE07318" w:rsidR="00CE611C" w:rsidRPr="00CE611C" w:rsidRDefault="00CE611C" w:rsidP="00CE611C">
      <w:r w:rsidRPr="00CE611C">
        <w:t>Kérjük, olvassa el alaposan Általános Szerződési Feltételeinket, hiszen rendelése leadásával elfogadja a jelen dokumentumban leírtakat!</w:t>
      </w:r>
    </w:p>
    <w:p w14:paraId="61990A98" w14:textId="77777777" w:rsidR="00CE611C" w:rsidRPr="00CE611C" w:rsidRDefault="00CE611C" w:rsidP="00CE611C">
      <w:r w:rsidRPr="00CE611C">
        <w:t>Amennyiben webshopunk használatával, a vásárlás folyamatával, termékeinkkel vagy az Általános Szerződési Feltételekkel kapcsolatos kérdése van, az alábbi elérhetőségeken keresztül veheti fel velünk a kapcsolatot:</w:t>
      </w:r>
    </w:p>
    <w:p w14:paraId="4738454E" w14:textId="77777777" w:rsidR="00CE611C" w:rsidRPr="00CE611C" w:rsidRDefault="00CE611C" w:rsidP="00CE611C">
      <w:r w:rsidRPr="00CE611C">
        <w:rPr>
          <w:b/>
          <w:bCs/>
        </w:rPr>
        <w:t>Az Eladó adatai:</w:t>
      </w:r>
    </w:p>
    <w:p w14:paraId="54C7A43E" w14:textId="77777777" w:rsidR="00CE611C" w:rsidRPr="00CE611C" w:rsidRDefault="00CE611C" w:rsidP="00CE611C">
      <w:pPr>
        <w:numPr>
          <w:ilvl w:val="0"/>
          <w:numId w:val="1"/>
        </w:numPr>
      </w:pPr>
      <w:r w:rsidRPr="00CE611C">
        <w:t xml:space="preserve">Webáruház üzemeltető: </w:t>
      </w:r>
      <w:proofErr w:type="spellStart"/>
      <w:r w:rsidRPr="00CE611C">
        <w:t>Dartsker</w:t>
      </w:r>
      <w:proofErr w:type="spellEnd"/>
      <w:r w:rsidRPr="00CE611C">
        <w:t xml:space="preserve"> Kft.</w:t>
      </w:r>
    </w:p>
    <w:p w14:paraId="09F4AF60" w14:textId="77777777" w:rsidR="00CE611C" w:rsidRPr="00CE611C" w:rsidRDefault="00CE611C" w:rsidP="00CE611C">
      <w:pPr>
        <w:numPr>
          <w:ilvl w:val="0"/>
          <w:numId w:val="1"/>
        </w:numPr>
      </w:pPr>
      <w:r w:rsidRPr="00CE611C">
        <w:t xml:space="preserve">Cégnév: </w:t>
      </w:r>
      <w:proofErr w:type="spellStart"/>
      <w:r w:rsidRPr="00CE611C">
        <w:t>Dartsker</w:t>
      </w:r>
      <w:proofErr w:type="spellEnd"/>
      <w:r w:rsidRPr="00CE611C">
        <w:t xml:space="preserve"> Kft.</w:t>
      </w:r>
    </w:p>
    <w:p w14:paraId="0AF8A8FB" w14:textId="77777777" w:rsidR="00CE611C" w:rsidRPr="00CE611C" w:rsidRDefault="00CE611C" w:rsidP="00CE611C">
      <w:pPr>
        <w:numPr>
          <w:ilvl w:val="0"/>
          <w:numId w:val="1"/>
        </w:numPr>
      </w:pPr>
      <w:r w:rsidRPr="00CE611C">
        <w:t>Székhely: 2768 Újszilvás Iskola utca 1/b</w:t>
      </w:r>
    </w:p>
    <w:p w14:paraId="00775405" w14:textId="77777777" w:rsidR="00CE611C" w:rsidRPr="00CE611C" w:rsidRDefault="00CE611C" w:rsidP="00CE611C">
      <w:pPr>
        <w:numPr>
          <w:ilvl w:val="0"/>
          <w:numId w:val="1"/>
        </w:numPr>
      </w:pPr>
      <w:r w:rsidRPr="00CE611C">
        <w:t>Adószám: HU32657560</w:t>
      </w:r>
    </w:p>
    <w:p w14:paraId="7CDEE515" w14:textId="77777777" w:rsidR="00CE611C" w:rsidRPr="00CE611C" w:rsidRDefault="00CE611C" w:rsidP="00CE611C">
      <w:pPr>
        <w:numPr>
          <w:ilvl w:val="0"/>
          <w:numId w:val="1"/>
        </w:numPr>
      </w:pPr>
      <w:r w:rsidRPr="00CE611C">
        <w:t>Bankszámlaszám: 11745004-24533700-00000000</w:t>
      </w:r>
    </w:p>
    <w:p w14:paraId="0E074959" w14:textId="77777777" w:rsidR="00CE611C" w:rsidRPr="00CE611C" w:rsidRDefault="00CE611C" w:rsidP="00CE611C">
      <w:pPr>
        <w:numPr>
          <w:ilvl w:val="0"/>
          <w:numId w:val="1"/>
        </w:numPr>
      </w:pPr>
      <w:r w:rsidRPr="00CE611C">
        <w:t>Cégjegyzékszám: 13-09-236460</w:t>
      </w:r>
    </w:p>
    <w:p w14:paraId="48959DF1" w14:textId="77777777" w:rsidR="00CE611C" w:rsidRPr="00CE611C" w:rsidRDefault="00CE611C" w:rsidP="00CE611C">
      <w:pPr>
        <w:numPr>
          <w:ilvl w:val="0"/>
          <w:numId w:val="1"/>
        </w:numPr>
      </w:pPr>
      <w:r w:rsidRPr="00CE611C">
        <w:t>Weboldal cím: dartsker.hu</w:t>
      </w:r>
    </w:p>
    <w:p w14:paraId="2ED912C0" w14:textId="77777777" w:rsidR="00CE611C" w:rsidRPr="00CE611C" w:rsidRDefault="00CE611C" w:rsidP="00CE611C">
      <w:pPr>
        <w:numPr>
          <w:ilvl w:val="0"/>
          <w:numId w:val="1"/>
        </w:numPr>
      </w:pPr>
      <w:r w:rsidRPr="00CE611C">
        <w:t>E-mail cím: info@dartsker.hu</w:t>
      </w:r>
    </w:p>
    <w:p w14:paraId="58B10E50" w14:textId="77777777" w:rsidR="00CE611C" w:rsidRPr="00CE611C" w:rsidRDefault="00CE611C" w:rsidP="00CE611C">
      <w:pPr>
        <w:numPr>
          <w:ilvl w:val="0"/>
          <w:numId w:val="1"/>
        </w:numPr>
      </w:pPr>
      <w:r w:rsidRPr="00CE611C">
        <w:t>Mobilszám: +36 30 090 7797</w:t>
      </w:r>
    </w:p>
    <w:p w14:paraId="1B7F069B" w14:textId="77777777" w:rsidR="00CE611C" w:rsidRPr="00CE611C" w:rsidRDefault="00CE611C" w:rsidP="00CE611C">
      <w:r w:rsidRPr="00CE611C">
        <w:rPr>
          <w:b/>
          <w:bCs/>
        </w:rPr>
        <w:t>Tárhelyszolgáltató adatai:</w:t>
      </w:r>
    </w:p>
    <w:p w14:paraId="732D1F3A" w14:textId="77777777" w:rsidR="00CE611C" w:rsidRPr="00CE611C" w:rsidRDefault="00CE611C" w:rsidP="00CE611C">
      <w:pPr>
        <w:numPr>
          <w:ilvl w:val="0"/>
          <w:numId w:val="2"/>
        </w:numPr>
      </w:pPr>
      <w:r w:rsidRPr="00CE611C">
        <w:t>Cégnév: NetMasters Kft.</w:t>
      </w:r>
    </w:p>
    <w:p w14:paraId="2513F9BF" w14:textId="77777777" w:rsidR="00CE611C" w:rsidRPr="00CE611C" w:rsidRDefault="00CE611C" w:rsidP="00CE611C">
      <w:pPr>
        <w:numPr>
          <w:ilvl w:val="0"/>
          <w:numId w:val="2"/>
        </w:numPr>
      </w:pPr>
      <w:r w:rsidRPr="00CE611C">
        <w:t>Székhely: 4200 Hajdúszoboszló, Diószegi Sámuel utca 5.</w:t>
      </w:r>
    </w:p>
    <w:p w14:paraId="0A60C9AA" w14:textId="77777777" w:rsidR="00CE611C" w:rsidRPr="00CE611C" w:rsidRDefault="00CE611C" w:rsidP="00CE611C">
      <w:pPr>
        <w:numPr>
          <w:ilvl w:val="0"/>
          <w:numId w:val="2"/>
        </w:numPr>
      </w:pPr>
      <w:r w:rsidRPr="00CE611C">
        <w:t>Weboldal: netmasters.hu</w:t>
      </w:r>
    </w:p>
    <w:p w14:paraId="3E2537DB" w14:textId="77777777" w:rsidR="00CE611C" w:rsidRPr="00CE611C" w:rsidRDefault="00CE611C" w:rsidP="00CE611C">
      <w:r w:rsidRPr="00CE611C">
        <w:rPr>
          <w:b/>
          <w:bCs/>
        </w:rPr>
        <w:t>Fogalmak:</w:t>
      </w:r>
    </w:p>
    <w:p w14:paraId="34DC8FC5" w14:textId="77777777" w:rsidR="00CE611C" w:rsidRPr="00CE611C" w:rsidRDefault="00CE611C" w:rsidP="00CE611C">
      <w:r w:rsidRPr="00CE611C">
        <w:rPr>
          <w:b/>
          <w:bCs/>
        </w:rPr>
        <w:t>Felek:</w:t>
      </w:r>
      <w:r w:rsidRPr="00CE611C">
        <w:t> Eladó és Fogyasztó/Vállalkozás együttesen</w:t>
      </w:r>
    </w:p>
    <w:p w14:paraId="0C844FC9" w14:textId="77777777" w:rsidR="00CE611C" w:rsidRPr="00CE611C" w:rsidRDefault="00CE611C" w:rsidP="00CE611C">
      <w:r w:rsidRPr="00CE611C">
        <w:rPr>
          <w:b/>
          <w:bCs/>
        </w:rPr>
        <w:t>Fogyasztó:</w:t>
      </w:r>
      <w:r w:rsidRPr="00CE611C">
        <w:t> gazdasági tevékenysége, illetve szakmája körén kívül eljáró nagykorú, 18. életévét betöltött természetes személy</w:t>
      </w:r>
    </w:p>
    <w:p w14:paraId="4AF595FB" w14:textId="77777777" w:rsidR="00CE611C" w:rsidRPr="00CE611C" w:rsidRDefault="00CE611C" w:rsidP="00CE611C">
      <w:r w:rsidRPr="00CE611C">
        <w:rPr>
          <w:b/>
          <w:bCs/>
        </w:rPr>
        <w:t>Fogyasztói Szerződés:</w:t>
      </w:r>
      <w:r w:rsidRPr="00CE611C">
        <w:t> szerződés, melynek egyik alanya Fogyasztónak minősül</w:t>
      </w:r>
    </w:p>
    <w:p w14:paraId="4A878E5B" w14:textId="77777777" w:rsidR="00CE611C" w:rsidRPr="00CE611C" w:rsidRDefault="00CE611C" w:rsidP="00CE611C">
      <w:r w:rsidRPr="00CE611C">
        <w:rPr>
          <w:b/>
          <w:bCs/>
        </w:rPr>
        <w:t>Jótállás:</w:t>
      </w:r>
      <w:r w:rsidRPr="00CE611C">
        <w:t> a Fogyasztói Szerződés esetében a Polgári Törvénykönyv szerint</w:t>
      </w:r>
    </w:p>
    <w:p w14:paraId="4D6D2089" w14:textId="77777777" w:rsidR="00CE611C" w:rsidRPr="00CE611C" w:rsidRDefault="00CE611C" w:rsidP="00CE611C">
      <w:pPr>
        <w:numPr>
          <w:ilvl w:val="0"/>
          <w:numId w:val="3"/>
        </w:numPr>
      </w:pPr>
      <w:r w:rsidRPr="00CE611C">
        <w:t>jogszabályi kötelezettségen túlmutató, illetve önként, a szerződés megfelelő teljesítéséért vállalt jótállás</w:t>
      </w:r>
    </w:p>
    <w:p w14:paraId="6E85FBB0" w14:textId="77777777" w:rsidR="00CE611C" w:rsidRPr="00CE611C" w:rsidRDefault="00CE611C" w:rsidP="00CE611C">
      <w:pPr>
        <w:numPr>
          <w:ilvl w:val="0"/>
          <w:numId w:val="3"/>
        </w:numPr>
      </w:pPr>
      <w:r w:rsidRPr="00CE611C">
        <w:t>kötelező jótállás, mely jogszabályon alapul</w:t>
      </w:r>
    </w:p>
    <w:p w14:paraId="25157990" w14:textId="77777777" w:rsidR="00CE611C" w:rsidRPr="00CE611C" w:rsidRDefault="00CE611C" w:rsidP="00CE611C">
      <w:r w:rsidRPr="00CE611C">
        <w:rPr>
          <w:b/>
          <w:bCs/>
        </w:rPr>
        <w:t>Szerződés:</w:t>
      </w:r>
      <w:r w:rsidRPr="00CE611C">
        <w:t> Eladó és Fogyasztó/Vállalkozás között a webshop és e-mail felhasználásával történő adásvételi szerződés megkötése</w:t>
      </w:r>
    </w:p>
    <w:p w14:paraId="43E54F12" w14:textId="77777777" w:rsidR="00CE611C" w:rsidRPr="00CE611C" w:rsidRDefault="00CE611C" w:rsidP="00CE611C">
      <w:r w:rsidRPr="00CE611C">
        <w:rPr>
          <w:b/>
          <w:bCs/>
        </w:rPr>
        <w:lastRenderedPageBreak/>
        <w:t>Távollévők között kötött szerződés:</w:t>
      </w:r>
      <w:r w:rsidRPr="00CE611C">
        <w:t> a szerződés tárgyát képező termék megvásárlására vagy szolgáltatás nyújtására irányuló szerződés, amely a felek egyidejű fizikai jelenléte nélkül, távollévők közti kommunikációs eszköz alkalmazásával, távértékesítési rendszer keretein belül kerül megkötésre</w:t>
      </w:r>
    </w:p>
    <w:p w14:paraId="4F174380" w14:textId="77777777" w:rsidR="00CE611C" w:rsidRPr="00CE611C" w:rsidRDefault="00CE611C" w:rsidP="00CE611C">
      <w:r w:rsidRPr="00CE611C">
        <w:rPr>
          <w:b/>
          <w:bCs/>
        </w:rPr>
        <w:t>Távollévők közti kommunikációs eszköz:</w:t>
      </w:r>
      <w:r w:rsidRPr="00CE611C">
        <w:t> a felek távollétében szerződési nyilatkozat megtételére alkalmas eszköz, pl. internetes hozzáférést biztosító eszköz, nyomtatvány, katalógus, telefon</w:t>
      </w:r>
    </w:p>
    <w:p w14:paraId="4A8556CC" w14:textId="77777777" w:rsidR="00CE611C" w:rsidRPr="00CE611C" w:rsidRDefault="00CE611C" w:rsidP="00CE611C">
      <w:r w:rsidRPr="00CE611C">
        <w:rPr>
          <w:b/>
          <w:bCs/>
        </w:rPr>
        <w:t>Termék:</w:t>
      </w:r>
      <w:r w:rsidRPr="00CE611C">
        <w:t> webshopunk árukészletében lévő, eladásra szánt, birtokba vehető, Szerződés tárgyát képező, forgalomképes ingóság</w:t>
      </w:r>
    </w:p>
    <w:p w14:paraId="785FAD04" w14:textId="77777777" w:rsidR="00CE611C" w:rsidRPr="00CE611C" w:rsidRDefault="00CE611C" w:rsidP="00CE611C">
      <w:r w:rsidRPr="00CE611C">
        <w:rPr>
          <w:b/>
          <w:bCs/>
        </w:rPr>
        <w:t>Vállalkozás:</w:t>
      </w:r>
      <w:r w:rsidRPr="00CE611C">
        <w:t> gazdasági tevékenysége, illetve szakmája körében eljáró személy</w:t>
      </w:r>
    </w:p>
    <w:p w14:paraId="097D7BA7" w14:textId="77777777" w:rsidR="00CE611C" w:rsidRPr="00CE611C" w:rsidRDefault="00CE611C" w:rsidP="00CE611C">
      <w:r w:rsidRPr="00CE611C">
        <w:rPr>
          <w:b/>
          <w:bCs/>
        </w:rPr>
        <w:t>Webshop:</w:t>
      </w:r>
      <w:r w:rsidRPr="00CE611C">
        <w:t> webshopunk, melyen keresztül a szerződéskötés megvalósul</w:t>
      </w:r>
    </w:p>
    <w:p w14:paraId="2DFD5943" w14:textId="77777777" w:rsidR="00CE611C" w:rsidRPr="00CE611C" w:rsidRDefault="00CE611C" w:rsidP="00CE611C">
      <w:r w:rsidRPr="00CE611C">
        <w:rPr>
          <w:b/>
          <w:bCs/>
        </w:rPr>
        <w:t>Vonatkozó jogszabályok:</w:t>
      </w:r>
    </w:p>
    <w:p w14:paraId="6B561D87" w14:textId="77777777" w:rsidR="00CE611C" w:rsidRPr="00CE611C" w:rsidRDefault="00CE611C" w:rsidP="00CE611C">
      <w:pPr>
        <w:numPr>
          <w:ilvl w:val="0"/>
          <w:numId w:val="4"/>
        </w:numPr>
      </w:pPr>
      <w:r w:rsidRPr="00CE611C">
        <w:t>évi CLV. törvény a fogyasztóvédelemről</w:t>
      </w:r>
    </w:p>
    <w:p w14:paraId="61B7BB1A" w14:textId="77777777" w:rsidR="00CE611C" w:rsidRPr="00CE611C" w:rsidRDefault="00CE611C" w:rsidP="00CE611C">
      <w:pPr>
        <w:numPr>
          <w:ilvl w:val="0"/>
          <w:numId w:val="4"/>
        </w:numPr>
      </w:pPr>
      <w:r w:rsidRPr="00CE611C">
        <w:t>évi LXXVI. törvény a szerzői jogról</w:t>
      </w:r>
    </w:p>
    <w:p w14:paraId="6091C669" w14:textId="77777777" w:rsidR="00CE611C" w:rsidRPr="00CE611C" w:rsidRDefault="00CE611C" w:rsidP="00CE611C">
      <w:pPr>
        <w:numPr>
          <w:ilvl w:val="0"/>
          <w:numId w:val="4"/>
        </w:numPr>
      </w:pPr>
      <w:r w:rsidRPr="00CE611C">
        <w:t>évi CVIII. törvény az elektronikus kereskedelmi szolgáltatások, valamint az információs társadalommal összefüggő szolgáltatások egyes kérdéseiről</w:t>
      </w:r>
    </w:p>
    <w:p w14:paraId="53758E8C" w14:textId="77777777" w:rsidR="00CE611C" w:rsidRPr="00CE611C" w:rsidRDefault="00CE611C" w:rsidP="00CE611C">
      <w:pPr>
        <w:numPr>
          <w:ilvl w:val="0"/>
          <w:numId w:val="4"/>
        </w:numPr>
      </w:pPr>
      <w:r w:rsidRPr="00CE611C">
        <w:t>151/2003. (IX.22.) kormányrendelet a tartós fogyasztási cikkekre vonatkozó kötelező jótállásról</w:t>
      </w:r>
    </w:p>
    <w:p w14:paraId="5FEA79FB" w14:textId="77777777" w:rsidR="00CE611C" w:rsidRPr="00CE611C" w:rsidRDefault="00CE611C" w:rsidP="00CE611C">
      <w:pPr>
        <w:numPr>
          <w:ilvl w:val="0"/>
          <w:numId w:val="4"/>
        </w:numPr>
      </w:pPr>
      <w:r w:rsidRPr="00CE611C">
        <w:t>évi CXII. törvény az információs önrendelkezési jogról és az információszabadságról</w:t>
      </w:r>
    </w:p>
    <w:p w14:paraId="41568C51" w14:textId="77777777" w:rsidR="00CE611C" w:rsidRPr="00CE611C" w:rsidRDefault="00CE611C" w:rsidP="00CE611C">
      <w:pPr>
        <w:numPr>
          <w:ilvl w:val="0"/>
          <w:numId w:val="4"/>
        </w:numPr>
      </w:pPr>
      <w:r w:rsidRPr="00CE611C">
        <w:t>évi V. törvény a Polgári Törvénykönyvről</w:t>
      </w:r>
    </w:p>
    <w:p w14:paraId="3051DC1D" w14:textId="77777777" w:rsidR="00CE611C" w:rsidRPr="00CE611C" w:rsidRDefault="00CE611C" w:rsidP="00CE611C">
      <w:pPr>
        <w:numPr>
          <w:ilvl w:val="0"/>
          <w:numId w:val="4"/>
        </w:numPr>
      </w:pPr>
      <w:r w:rsidRPr="00CE611C">
        <w:t>19/2014. (IV.29.) NGM rendelet a Fogyasztó és vállalkozás közötti szerződés keretében eladott dolgokra vonatkozó szavatossági és jótállási igények intézésének eljárási szabályairól</w:t>
      </w:r>
    </w:p>
    <w:p w14:paraId="4F761276" w14:textId="77777777" w:rsidR="00CE611C" w:rsidRPr="00CE611C" w:rsidRDefault="00CE611C" w:rsidP="00CE611C">
      <w:pPr>
        <w:numPr>
          <w:ilvl w:val="0"/>
          <w:numId w:val="4"/>
        </w:numPr>
      </w:pPr>
      <w:r w:rsidRPr="00CE611C">
        <w:t>45/2014. (II.26.) kormányrendelet a Fogyasztó és a vállalkozás közötti szerződések részletes szabályairól</w:t>
      </w:r>
    </w:p>
    <w:p w14:paraId="7FAF0F1B" w14:textId="77777777" w:rsidR="00CE611C" w:rsidRPr="00CE611C" w:rsidRDefault="00CE611C" w:rsidP="00CE611C">
      <w:pPr>
        <w:numPr>
          <w:ilvl w:val="0"/>
          <w:numId w:val="4"/>
        </w:numPr>
      </w:pPr>
      <w:r w:rsidRPr="00CE611C">
        <w:t>Az Európai Parlament és Tanács (EU) 2016/679. rendelete (2016.04.27.) a természetes személyek személyes adatainak kezeléséről és védelméről, továbbá ezen adatok szabad áramlásáról, valamint a 95/46/EK rendelet, azaz az általános adatvédelmi rendelet hatályon kívül helyezéséről</w:t>
      </w:r>
    </w:p>
    <w:p w14:paraId="79E381A1" w14:textId="77777777" w:rsidR="00CE611C" w:rsidRPr="00CE611C" w:rsidRDefault="00CE611C" w:rsidP="00CE611C">
      <w:pPr>
        <w:numPr>
          <w:ilvl w:val="0"/>
          <w:numId w:val="4"/>
        </w:numPr>
      </w:pPr>
      <w:r w:rsidRPr="00CE611C">
        <w:t>Az Európai Parlament és Tanács (EU) 2018/302. rendelete (2018.02.28.) a belső piacon belül a Fogyasztó állampolgársága, lakó/letelepedési helye alapján való indokolatlan területi alapú tartalomkorlátozással és a megkülönböztetés egyéb formáival szembeni fellépésről, valamint a 2006/2004/EK és az (EU) 2017/2394. rendelete, továbbá a 2009/22/EK irányelv módosításáról</w:t>
      </w:r>
    </w:p>
    <w:p w14:paraId="27F10363" w14:textId="77777777" w:rsidR="00CE611C" w:rsidRPr="00CE611C" w:rsidRDefault="00CE611C" w:rsidP="00CE611C">
      <w:r w:rsidRPr="00CE611C">
        <w:t xml:space="preserve">A </w:t>
      </w:r>
      <w:proofErr w:type="spellStart"/>
      <w:r w:rsidRPr="00CE611C">
        <w:t>Dartsker</w:t>
      </w:r>
      <w:proofErr w:type="spellEnd"/>
      <w:r w:rsidRPr="00CE611C">
        <w:t xml:space="preserve"> Kft. tiszteletben tartja vásárlóinak adatvédelmét. A személyes adatokat a törvényi előírásoknak megfelelően kezeljük, és harmadik félnek nem adjuk át.</w:t>
      </w:r>
    </w:p>
    <w:p w14:paraId="641BB738" w14:textId="77777777" w:rsidR="00CE611C" w:rsidRPr="00CE611C" w:rsidRDefault="00CE611C" w:rsidP="00CE611C">
      <w:r w:rsidRPr="00CE611C">
        <w:rPr>
          <w:b/>
          <w:bCs/>
        </w:rPr>
        <w:t>ÁSZF hatálya és elfogadása:</w:t>
      </w:r>
    </w:p>
    <w:p w14:paraId="1650B969" w14:textId="77777777" w:rsidR="00CE611C" w:rsidRPr="00CE611C" w:rsidRDefault="00CE611C" w:rsidP="00CE611C">
      <w:r w:rsidRPr="00CE611C">
        <w:lastRenderedPageBreak/>
        <w:t>A vonatkozó jogszabályok mellett a megkötésre kerülő szerződés tartalmát az Általános Szerződési Feltételek is szabályozzák. Ennek keretein belül összefoglaljuk a Fogyasztót és az Eladót megillető jogokat, kötelezettségeket, a szerződéskötés feltételeit, a fizetési, illetve szállítási feltételeket, a határidőket, a felelősséggel kapcsolatos szabályokat, továbbá az elállási jog gyakorlásának feltételeit.</w:t>
      </w:r>
    </w:p>
    <w:p w14:paraId="31E5B15C" w14:textId="77777777" w:rsidR="00CE611C" w:rsidRPr="00CE611C" w:rsidRDefault="00CE611C" w:rsidP="00CE611C">
      <w:r w:rsidRPr="00CE611C">
        <w:t>Ön rendelése leadásával elfogadja cégünk Általános Szerződési Feltételeit, mely a megkötésre kerülő szerződéshez tartozik.</w:t>
      </w:r>
    </w:p>
    <w:p w14:paraId="53D1E373" w14:textId="77777777" w:rsidR="00CE611C" w:rsidRPr="00CE611C" w:rsidRDefault="00CE611C" w:rsidP="00CE611C">
      <w:r w:rsidRPr="00CE611C">
        <w:t xml:space="preserve">A </w:t>
      </w:r>
      <w:proofErr w:type="spellStart"/>
      <w:r w:rsidRPr="00CE611C">
        <w:t>Dartsker</w:t>
      </w:r>
      <w:proofErr w:type="spellEnd"/>
      <w:r w:rsidRPr="00CE611C">
        <w:t xml:space="preserve"> Kft. fenntartja a jogot az ÁSZF módosítására. A módosítások a weboldalon való közzététellel lépnek hatályba.</w:t>
      </w:r>
    </w:p>
    <w:p w14:paraId="360F8221" w14:textId="77777777" w:rsidR="00CE611C" w:rsidRPr="00CE611C" w:rsidRDefault="00CE611C" w:rsidP="00CE611C">
      <w:r w:rsidRPr="00CE611C">
        <w:rPr>
          <w:b/>
          <w:bCs/>
        </w:rPr>
        <w:t>Szerződés nyelve és formája:</w:t>
      </w:r>
    </w:p>
    <w:p w14:paraId="0BFFED2E" w14:textId="77777777" w:rsidR="00CE611C" w:rsidRPr="00CE611C" w:rsidRDefault="00CE611C" w:rsidP="00CE611C">
      <w:r w:rsidRPr="00CE611C">
        <w:t>A szerződés nyelve magyar.</w:t>
      </w:r>
    </w:p>
    <w:p w14:paraId="743AB23C" w14:textId="77777777" w:rsidR="00CE611C" w:rsidRPr="00CE611C" w:rsidRDefault="00CE611C" w:rsidP="00CE611C">
      <w:r w:rsidRPr="00CE611C">
        <w:t>A szerződés a megrendelés leadásával jön létre a jelen Általános Szerződési Feltételek elfogadásával.</w:t>
      </w:r>
    </w:p>
    <w:p w14:paraId="0AD48E4D" w14:textId="77777777" w:rsidR="00CE611C" w:rsidRPr="00CE611C" w:rsidRDefault="00CE611C" w:rsidP="00CE611C">
      <w:r w:rsidRPr="00CE611C">
        <w:rPr>
          <w:b/>
          <w:bCs/>
        </w:rPr>
        <w:t>Árak:</w:t>
      </w:r>
    </w:p>
    <w:p w14:paraId="1763E609" w14:textId="77777777" w:rsidR="00CE611C" w:rsidRPr="00CE611C" w:rsidRDefault="00CE611C" w:rsidP="00CE611C">
      <w:r w:rsidRPr="00CE611C">
        <w:t xml:space="preserve">Az árak forintban értendők. Áraink bruttó árak, melyek az ÁFÁ-t tartalmazzák. Fenntartjuk az </w:t>
      </w:r>
      <w:proofErr w:type="spellStart"/>
      <w:r w:rsidRPr="00CE611C">
        <w:t>árváltoztatás</w:t>
      </w:r>
      <w:proofErr w:type="spellEnd"/>
      <w:r w:rsidRPr="00CE611C">
        <w:t xml:space="preserve"> jogát.</w:t>
      </w:r>
    </w:p>
    <w:p w14:paraId="6E7C9460" w14:textId="77777777" w:rsidR="00CE611C" w:rsidRPr="00CE611C" w:rsidRDefault="00CE611C" w:rsidP="00CE611C">
      <w:r w:rsidRPr="00CE611C">
        <w:rPr>
          <w:b/>
          <w:bCs/>
        </w:rPr>
        <w:t>Panaszügyintézés és jogérvényesítési lehetőségek:</w:t>
      </w:r>
    </w:p>
    <w:p w14:paraId="3C550E0D" w14:textId="77777777" w:rsidR="00CE611C" w:rsidRPr="00CE611C" w:rsidRDefault="00CE611C" w:rsidP="00CE611C">
      <w:r w:rsidRPr="00CE611C">
        <w:t>A Fogyasztó a terméket, illetőleg tevékenységünket illető kifogásait a következő elérhetőségeinken keresztül juttathatja el hozzánk:</w:t>
      </w:r>
    </w:p>
    <w:p w14:paraId="2608E736" w14:textId="77777777" w:rsidR="00CE611C" w:rsidRPr="00CE611C" w:rsidRDefault="00CE611C" w:rsidP="00CE611C">
      <w:pPr>
        <w:numPr>
          <w:ilvl w:val="0"/>
          <w:numId w:val="5"/>
        </w:numPr>
      </w:pPr>
      <w:r w:rsidRPr="00CE611C">
        <w:t>Postai cím: 2768 Újszilvás Iskola utca 1/b</w:t>
      </w:r>
    </w:p>
    <w:p w14:paraId="3E9AB7F7" w14:textId="77777777" w:rsidR="00CE611C" w:rsidRPr="00CE611C" w:rsidRDefault="00CE611C" w:rsidP="00CE611C">
      <w:pPr>
        <w:numPr>
          <w:ilvl w:val="0"/>
          <w:numId w:val="5"/>
        </w:numPr>
      </w:pPr>
      <w:r w:rsidRPr="00CE611C">
        <w:t>E-mail cím: info@dartsker.hu</w:t>
      </w:r>
    </w:p>
    <w:p w14:paraId="50906528" w14:textId="77777777" w:rsidR="00CE611C" w:rsidRPr="00CE611C" w:rsidRDefault="00CE611C" w:rsidP="00CE611C">
      <w:pPr>
        <w:numPr>
          <w:ilvl w:val="0"/>
          <w:numId w:val="5"/>
        </w:numPr>
      </w:pPr>
      <w:r w:rsidRPr="00CE611C">
        <w:t>Telefonszám: +36 30 090 7797</w:t>
      </w:r>
    </w:p>
    <w:p w14:paraId="4E8594FC" w14:textId="77777777" w:rsidR="00CE611C" w:rsidRPr="00CE611C" w:rsidRDefault="00CE611C" w:rsidP="00CE611C">
      <w:r w:rsidRPr="00CE611C">
        <w:t>Ha bármilyen problémája merülne fel, kérjük, jelezze felénk a következő e-mail</w:t>
      </w:r>
      <w:r w:rsidRPr="00CE611C">
        <w:br/>
        <w:t>címen: info@dartsker.hu.</w:t>
      </w:r>
    </w:p>
    <w:p w14:paraId="75B15F23" w14:textId="77777777" w:rsidR="00CE611C" w:rsidRPr="00CE611C" w:rsidRDefault="00CE611C" w:rsidP="00CE611C">
      <w:r w:rsidRPr="00CE611C">
        <w:t>A Fogyasztó</w:t>
      </w:r>
      <w:r w:rsidRPr="00CE611C">
        <w:rPr>
          <w:b/>
          <w:bCs/>
        </w:rPr>
        <w:t xml:space="preserve"> elsősorban írásban, </w:t>
      </w:r>
      <w:proofErr w:type="gramStart"/>
      <w:r w:rsidRPr="00CE611C">
        <w:rPr>
          <w:b/>
          <w:bCs/>
        </w:rPr>
        <w:t>egyes esetekben</w:t>
      </w:r>
      <w:proofErr w:type="gramEnd"/>
      <w:r w:rsidRPr="00CE611C">
        <w:rPr>
          <w:b/>
          <w:bCs/>
        </w:rPr>
        <w:t xml:space="preserve"> szóban is közölheti panaszát</w:t>
      </w:r>
      <w:r w:rsidRPr="00CE611C">
        <w:t>. A panasz vonatkozhat az Eladó részéről eljáró személy viselkedésére, munkájára, esetleg mulasztására, mely a termék forgalmazásával, értékesítésével közvetlen kapcsolatban áll.</w:t>
      </w:r>
    </w:p>
    <w:p w14:paraId="309BA885" w14:textId="77777777" w:rsidR="00CE611C" w:rsidRPr="00CE611C" w:rsidRDefault="00CE611C" w:rsidP="00CE611C">
      <w:r w:rsidRPr="00CE611C">
        <w:rPr>
          <w:b/>
          <w:bCs/>
        </w:rPr>
        <w:t>A szóbeli panaszt cégünk haladéktalanul kivizsgálja és a lehetőségeknek megfelelően megoldja</w:t>
      </w:r>
      <w:r w:rsidRPr="00CE611C">
        <w:t>. Amennyiben a Fogyasztó nem ért egyet a panasz kezelésével vagy a panasz haladéktalan kivizsgálása nem lehetséges, a panaszról és azzal kapcsolatos álláspontjáról jegyzőkönyvet veszünk fel, melynek másolati példányát eljuttatjuk a Fogyasztó részére. </w:t>
      </w:r>
      <w:r w:rsidRPr="00CE611C">
        <w:rPr>
          <w:b/>
          <w:bCs/>
        </w:rPr>
        <w:t>Az írásbeli panaszt cégünk a beérkezéstől számított 30 napon belül írásban megválaszolja</w:t>
      </w:r>
      <w:r w:rsidRPr="00CE611C">
        <w:t>.</w:t>
      </w:r>
    </w:p>
    <w:p w14:paraId="5E9CB1E2" w14:textId="77777777" w:rsidR="00CE611C" w:rsidRPr="00CE611C" w:rsidRDefault="00CE611C" w:rsidP="00CE611C">
      <w:r w:rsidRPr="00CE611C">
        <w:t>A panaszról felvett jegyzőkönyvnek az alábbiakat kell tartalmaznia:</w:t>
      </w:r>
    </w:p>
    <w:p w14:paraId="3C611474" w14:textId="77777777" w:rsidR="00CE611C" w:rsidRPr="00CE611C" w:rsidRDefault="00CE611C" w:rsidP="00CE611C">
      <w:pPr>
        <w:numPr>
          <w:ilvl w:val="0"/>
          <w:numId w:val="6"/>
        </w:numPr>
      </w:pPr>
      <w:r w:rsidRPr="00CE611C">
        <w:t>Panasz eljuttatásának helyét, módját, idejét</w:t>
      </w:r>
    </w:p>
    <w:p w14:paraId="735A6873" w14:textId="77777777" w:rsidR="00CE611C" w:rsidRPr="00CE611C" w:rsidRDefault="00CE611C" w:rsidP="00CE611C">
      <w:pPr>
        <w:numPr>
          <w:ilvl w:val="0"/>
          <w:numId w:val="6"/>
        </w:numPr>
      </w:pPr>
      <w:r w:rsidRPr="00CE611C">
        <w:t>Fogyasztó nevét, lakcímét, elérhetőségét</w:t>
      </w:r>
    </w:p>
    <w:p w14:paraId="6E65FA76" w14:textId="77777777" w:rsidR="00CE611C" w:rsidRPr="00CE611C" w:rsidRDefault="00CE611C" w:rsidP="00CE611C">
      <w:pPr>
        <w:numPr>
          <w:ilvl w:val="0"/>
          <w:numId w:val="6"/>
        </w:numPr>
      </w:pPr>
      <w:r w:rsidRPr="00CE611C">
        <w:t>Fogyasztói panasz részletes leírását, továbbá a dokumentumok, iratok, bizonyítékok jegyzékét</w:t>
      </w:r>
    </w:p>
    <w:p w14:paraId="59467647" w14:textId="77777777" w:rsidR="00CE611C" w:rsidRPr="00CE611C" w:rsidRDefault="00CE611C" w:rsidP="00CE611C">
      <w:pPr>
        <w:numPr>
          <w:ilvl w:val="0"/>
          <w:numId w:val="6"/>
        </w:numPr>
      </w:pPr>
      <w:r w:rsidRPr="00CE611C">
        <w:lastRenderedPageBreak/>
        <w:t>Az Eladó nyilatkozatát a Fogyasztói panaszt érintő álláspontjáról, ha annak haladéktalan kivizsgálása megoldható</w:t>
      </w:r>
    </w:p>
    <w:p w14:paraId="7F3473E8" w14:textId="77777777" w:rsidR="00CE611C" w:rsidRPr="00CE611C" w:rsidRDefault="00CE611C" w:rsidP="00CE611C">
      <w:pPr>
        <w:numPr>
          <w:ilvl w:val="0"/>
          <w:numId w:val="6"/>
        </w:numPr>
      </w:pPr>
      <w:r w:rsidRPr="00CE611C">
        <w:t>Jegyzőkönyv felvételének helyét és idejét</w:t>
      </w:r>
    </w:p>
    <w:p w14:paraId="1A4F7DA0" w14:textId="77777777" w:rsidR="00CE611C" w:rsidRPr="00CE611C" w:rsidRDefault="00CE611C" w:rsidP="00CE611C">
      <w:pPr>
        <w:numPr>
          <w:ilvl w:val="0"/>
          <w:numId w:val="6"/>
        </w:numPr>
      </w:pPr>
      <w:r w:rsidRPr="00CE611C">
        <w:t>A panasz egyedi azonosítószámát</w:t>
      </w:r>
    </w:p>
    <w:p w14:paraId="76931DCA" w14:textId="77777777" w:rsidR="00CE611C" w:rsidRPr="00CE611C" w:rsidRDefault="00CE611C" w:rsidP="00CE611C">
      <w:r w:rsidRPr="00CE611C">
        <w:t>Az Eladó a panaszról felvett jegyzőkönyvet és a válasz másolati példányát 5 évig megőrzi, ellenőrző hatóság kérésére bemutatja.</w:t>
      </w:r>
    </w:p>
    <w:p w14:paraId="04EAD735" w14:textId="77777777" w:rsidR="00CE611C" w:rsidRPr="00CE611C" w:rsidRDefault="00CE611C" w:rsidP="00CE611C">
      <w:r w:rsidRPr="00CE611C">
        <w:t>Az Eladó a Fogyasztót írásban tájékoztatja, amennyiben a panaszt elutasítja, hogy panaszával mely hatóság vagy Békéltető Testület eljárását kezdeményezheti. Tartalmazza a tájékoztatás az illetékes hatóság és a Fogyasztó lakóhelye/tartózkodási helye szerinti Békéltető Testület székhelyét, levelezési címét, elérhetőségeit (weboldal, e-mail, telefonszám), valamint az Eladó Fogyasztói jogvita rendezése céljából történő Békéltető Testületi eljárás igénybevételével kapcsolatos álláspontját.</w:t>
      </w:r>
    </w:p>
    <w:p w14:paraId="404EB371" w14:textId="77777777" w:rsidR="00CE611C" w:rsidRPr="00CE611C" w:rsidRDefault="00CE611C" w:rsidP="00CE611C">
      <w:r w:rsidRPr="00CE611C">
        <w:t>Abban az esetben, ha az Eladó és a Fogyasztó közti jogvita tárgyalások útján sem rendeződik, további jogérvényesítési lehetőségekkel élhet a Fogyasztó:</w:t>
      </w:r>
    </w:p>
    <w:p w14:paraId="2646CFD1" w14:textId="77777777" w:rsidR="00CE611C" w:rsidRPr="00CE611C" w:rsidRDefault="00CE611C" w:rsidP="00CE611C">
      <w:r w:rsidRPr="00CE611C">
        <w:rPr>
          <w:b/>
          <w:bCs/>
        </w:rPr>
        <w:t>Fogyasztóvédelmi Hatósági eljárás:</w:t>
      </w:r>
    </w:p>
    <w:p w14:paraId="059F4FA2" w14:textId="77777777" w:rsidR="00CE611C" w:rsidRPr="00CE611C" w:rsidRDefault="00CE611C" w:rsidP="00CE611C">
      <w:r w:rsidRPr="00CE611C">
        <w:t>A Fogyasztói jogok megsértése esetén a Fogyasztó jogosult panaszt tenni a lakóhelye szerint illetékes Fogyasztóvédelmi Hatóságnál. A hatóság dönt a fogyasztóvédelmi eljárás lefolytatásáról a panasz elbírálását követően. Az elsőfokú hatósági feladatokat a járási hivatalok látják el. Elérhetőségük: </w:t>
      </w:r>
      <w:hyperlink r:id="rId5" w:history="1">
        <w:r w:rsidRPr="00CE611C">
          <w:rPr>
            <w:rStyle w:val="Hiperhivatkozs"/>
            <w:b/>
            <w:bCs/>
          </w:rPr>
          <w:t>http://jarasinfo.gov.hu/</w:t>
        </w:r>
      </w:hyperlink>
    </w:p>
    <w:p w14:paraId="4BBEB100" w14:textId="77777777" w:rsidR="00CE611C" w:rsidRPr="00CE611C" w:rsidRDefault="00CE611C" w:rsidP="00CE611C">
      <w:r w:rsidRPr="00CE611C">
        <w:rPr>
          <w:b/>
          <w:bCs/>
        </w:rPr>
        <w:t>Bírósági eljárás:</w:t>
      </w:r>
    </w:p>
    <w:p w14:paraId="6D991AD9" w14:textId="77777777" w:rsidR="00CE611C" w:rsidRPr="00CE611C" w:rsidRDefault="00CE611C" w:rsidP="00CE611C">
      <w:r w:rsidRPr="00CE611C">
        <w:t>A Fogyasztó polgári eljárás keretein belül jogosult a jogvitából származó követelésének bíróság előtti érvényesítésére a Polgári Törvénykönyvről szóló 2013. évi V. törvény, valamint a Polgári Perrendtartásról szóló 2016. évi CXXX. törvény rendelkezései szerint.</w:t>
      </w:r>
    </w:p>
    <w:p w14:paraId="25A7EC79" w14:textId="77777777" w:rsidR="00CE611C" w:rsidRPr="00CE611C" w:rsidRDefault="00CE611C" w:rsidP="00CE611C">
      <w:r w:rsidRPr="00CE611C">
        <w:rPr>
          <w:b/>
          <w:bCs/>
        </w:rPr>
        <w:t>Békéltető Testületi eljárás:</w:t>
      </w:r>
    </w:p>
    <w:p w14:paraId="36279854" w14:textId="77777777" w:rsidR="00CE611C" w:rsidRPr="00CE611C" w:rsidRDefault="00CE611C" w:rsidP="00CE611C">
      <w:r w:rsidRPr="00CE611C">
        <w:t>Jogosult a lakóhelye/tartózkodási helye szerint illetékes Békéltető Testülethez fordulni, ha Fogyasztói panaszát elutasítjuk. Az eljárás megindításának feltétele, hogy a Fogyasztó az Eladóval közvetlenül megkísérelje a vitás ügy rendezését.</w:t>
      </w:r>
    </w:p>
    <w:p w14:paraId="280B951A" w14:textId="77777777" w:rsidR="00CE611C" w:rsidRPr="00CE611C" w:rsidRDefault="00CE611C" w:rsidP="00CE611C">
      <w:r w:rsidRPr="00CE611C">
        <w:t>A Békéltető Testületi eljárásban az Eladót együttműködési kötelezettség terheli. Ez alapján az Eladó köteles a Békéltető Testület felhívására </w:t>
      </w:r>
      <w:r w:rsidRPr="00CE611C">
        <w:rPr>
          <w:b/>
          <w:bCs/>
        </w:rPr>
        <w:t>válasziratot megküldeni</w:t>
      </w:r>
      <w:r w:rsidRPr="00CE611C">
        <w:t>, valamint a Békéltető Testület előtti meghallgatáson </w:t>
      </w:r>
      <w:r w:rsidRPr="00CE611C">
        <w:rPr>
          <w:b/>
          <w:bCs/>
        </w:rPr>
        <w:t>megjelenni</w:t>
      </w:r>
      <w:r w:rsidRPr="00CE611C">
        <w:t> és egyezség létrehozatalára feljogosított személy részvételét biztosítani.</w:t>
      </w:r>
    </w:p>
    <w:p w14:paraId="5F63BDF7" w14:textId="77777777" w:rsidR="00CE611C" w:rsidRPr="00CE611C" w:rsidRDefault="00CE611C" w:rsidP="00CE611C">
      <w:r w:rsidRPr="00CE611C">
        <w:t>Ha az Eladó székhelye/telephelye a területileg illetékes Békéltető Testületet működtető kamara szerinti megyén kívül található, az Eladó együttműködési kötelezettsége a fogyasztói igény megfelelő írásbeli egyezségkötés lehetőségének felajánlására terjed ki.</w:t>
      </w:r>
    </w:p>
    <w:p w14:paraId="107B9D6D" w14:textId="77777777" w:rsidR="00CE611C" w:rsidRPr="00CE611C" w:rsidRDefault="00CE611C" w:rsidP="00CE611C">
      <w:r w:rsidRPr="00CE611C">
        <w:t>Amennyiben az Eladó a fenti együttműködési kötelezettségének nem tesz eleget, a Fogyasztóvédelmi Hatóság hatáskörébe kerül az ügy, mely szerint a cégek jogsértő magatartásakor </w:t>
      </w:r>
      <w:r w:rsidRPr="00CE611C">
        <w:rPr>
          <w:b/>
          <w:bCs/>
        </w:rPr>
        <w:t>kötelező bírságkiszabás</w:t>
      </w:r>
      <w:r w:rsidRPr="00CE611C">
        <w:t> van érvényben, ettől eltekinteni nem lehet.</w:t>
      </w:r>
    </w:p>
    <w:p w14:paraId="71531944" w14:textId="77777777" w:rsidR="00CE611C" w:rsidRPr="00CE611C" w:rsidRDefault="00CE611C" w:rsidP="00CE611C">
      <w:r w:rsidRPr="00CE611C">
        <w:t>A Fogyasztó kérelmezheti a Békéltető Testületi eljárás megindítását. A kérelmet írásban (levél, fax, távirat útján, illetve a Békéltető Testület weboldalán, elektronikus formában), a Békéltető Testület elnökéhez szükséges eljuttatni.</w:t>
      </w:r>
    </w:p>
    <w:p w14:paraId="1BFD2829" w14:textId="77777777" w:rsidR="00CE611C" w:rsidRPr="00CE611C" w:rsidRDefault="00CE611C" w:rsidP="00CE611C">
      <w:r w:rsidRPr="00CE611C">
        <w:rPr>
          <w:b/>
          <w:bCs/>
        </w:rPr>
        <w:lastRenderedPageBreak/>
        <w:t>A kérelemnek tartalmaznia kell:</w:t>
      </w:r>
    </w:p>
    <w:p w14:paraId="59FA7A72" w14:textId="77777777" w:rsidR="00CE611C" w:rsidRPr="00CE611C" w:rsidRDefault="00CE611C" w:rsidP="00CE611C">
      <w:pPr>
        <w:numPr>
          <w:ilvl w:val="0"/>
          <w:numId w:val="7"/>
        </w:numPr>
      </w:pPr>
      <w:r w:rsidRPr="00CE611C">
        <w:t>A Fogyasztó nevét, lakóhelyét/tartózkodási helyét, elérhetőségét</w:t>
      </w:r>
    </w:p>
    <w:p w14:paraId="7938412D" w14:textId="77777777" w:rsidR="00CE611C" w:rsidRPr="00CE611C" w:rsidRDefault="00CE611C" w:rsidP="00CE611C">
      <w:pPr>
        <w:numPr>
          <w:ilvl w:val="0"/>
          <w:numId w:val="7"/>
        </w:numPr>
      </w:pPr>
      <w:r w:rsidRPr="00CE611C">
        <w:t>A fogyasztói jogvitával érintett cég nevét, székhelyét/telephelyét</w:t>
      </w:r>
    </w:p>
    <w:p w14:paraId="7E294C69" w14:textId="77777777" w:rsidR="00CE611C" w:rsidRPr="00CE611C" w:rsidRDefault="00CE611C" w:rsidP="00CE611C">
      <w:pPr>
        <w:numPr>
          <w:ilvl w:val="0"/>
          <w:numId w:val="7"/>
        </w:numPr>
      </w:pPr>
      <w:r w:rsidRPr="00CE611C">
        <w:t>A Fogyasztó álláspontját és az azzal kapcsolatos bizonyítékokat, tényeket</w:t>
      </w:r>
    </w:p>
    <w:p w14:paraId="11655C19" w14:textId="77777777" w:rsidR="00CE611C" w:rsidRPr="00CE611C" w:rsidRDefault="00CE611C" w:rsidP="00CE611C">
      <w:pPr>
        <w:numPr>
          <w:ilvl w:val="0"/>
          <w:numId w:val="7"/>
        </w:numPr>
      </w:pPr>
      <w:r w:rsidRPr="00CE611C">
        <w:t>A Fogyasztó nyilatkozatát, hogy megkísérelte a vitás ügy rendezését közvetlenül az érintett vállalkozással</w:t>
      </w:r>
    </w:p>
    <w:p w14:paraId="788AD99C" w14:textId="77777777" w:rsidR="00CE611C" w:rsidRPr="00CE611C" w:rsidRDefault="00CE611C" w:rsidP="00CE611C">
      <w:pPr>
        <w:numPr>
          <w:ilvl w:val="0"/>
          <w:numId w:val="7"/>
        </w:numPr>
      </w:pPr>
      <w:r w:rsidRPr="00CE611C">
        <w:t>A Fogyasztó nyilatkozatát, hogy más Békéltető Testületi eljárást nem kezdeményezett az ügyben, nem indított közvetítői eljárást, keresetlevelet nem adott be, fizetési meghagyás kibocsátására irányuló kérelmet nem terjesztett elő</w:t>
      </w:r>
    </w:p>
    <w:p w14:paraId="01CB2E29" w14:textId="77777777" w:rsidR="00CE611C" w:rsidRPr="00CE611C" w:rsidRDefault="00CE611C" w:rsidP="00CE611C">
      <w:pPr>
        <w:numPr>
          <w:ilvl w:val="0"/>
          <w:numId w:val="7"/>
        </w:numPr>
      </w:pPr>
      <w:r w:rsidRPr="00CE611C">
        <w:t>A Testület döntésére irányuló indítványt</w:t>
      </w:r>
    </w:p>
    <w:p w14:paraId="6AB6915D" w14:textId="77777777" w:rsidR="00CE611C" w:rsidRPr="00CE611C" w:rsidRDefault="00CE611C" w:rsidP="00CE611C">
      <w:pPr>
        <w:numPr>
          <w:ilvl w:val="0"/>
          <w:numId w:val="7"/>
        </w:numPr>
      </w:pPr>
      <w:r w:rsidRPr="00CE611C">
        <w:t>A Fogyasztó aláírását</w:t>
      </w:r>
    </w:p>
    <w:p w14:paraId="78F39F02" w14:textId="77777777" w:rsidR="00CE611C" w:rsidRPr="00CE611C" w:rsidRDefault="00CE611C" w:rsidP="00CE611C">
      <w:pPr>
        <w:numPr>
          <w:ilvl w:val="0"/>
          <w:numId w:val="7"/>
        </w:numPr>
      </w:pPr>
      <w:r w:rsidRPr="00CE611C">
        <w:t>Amennyiben a Fogyasztó az illetékes Békéltető Testület helyett más testületi illetékességet kérelmezett, annak megjelölését</w:t>
      </w:r>
    </w:p>
    <w:p w14:paraId="35281B18" w14:textId="77777777" w:rsidR="00CE611C" w:rsidRPr="00CE611C" w:rsidRDefault="00CE611C" w:rsidP="00CE611C">
      <w:r w:rsidRPr="00CE611C">
        <w:t>Mindenképpen csatolni szükséges a kérelemhez azon okiratot vagy annak másolatát, mely tartalmára bizonyítékként hivatkozik a Fogyasztó.</w:t>
      </w:r>
    </w:p>
    <w:p w14:paraId="5EA43BDD" w14:textId="77777777" w:rsidR="00CE611C" w:rsidRPr="00CE611C" w:rsidRDefault="00CE611C" w:rsidP="00CE611C">
      <w:r w:rsidRPr="00CE611C">
        <w:t>Amennyiben meghatalmazott jár el a panasz ügyében, a kérelemhez mellékelni szükséges a Fogyasztó által kiadott meghatalmazást.</w:t>
      </w:r>
    </w:p>
    <w:p w14:paraId="5D996673" w14:textId="77777777" w:rsidR="00CE611C" w:rsidRPr="00CE611C" w:rsidRDefault="00CE611C" w:rsidP="00CE611C">
      <w:r w:rsidRPr="00CE611C">
        <w:t>További információ a Békéltető Testületekről: </w:t>
      </w:r>
      <w:hyperlink r:id="rId6" w:history="1">
        <w:r w:rsidRPr="00CE611C">
          <w:rPr>
            <w:rStyle w:val="Hiperhivatkozs"/>
            <w:b/>
            <w:bCs/>
          </w:rPr>
          <w:t>http://www.bekeltetes.hu</w:t>
        </w:r>
      </w:hyperlink>
    </w:p>
    <w:p w14:paraId="60FC2976" w14:textId="77777777" w:rsidR="00CE611C" w:rsidRPr="00CE611C" w:rsidRDefault="00CE611C" w:rsidP="00CE611C">
      <w:r w:rsidRPr="00CE611C">
        <w:t>A jelen szerződésben foglaltakra a magyar jog az irányadó. Jogvita esetén a felek megkísérlik a békés rendezést, ennek sikertelensége esetén a helyi bíróságok illetékesek.</w:t>
      </w:r>
    </w:p>
    <w:p w14:paraId="44CF6BFC" w14:textId="77777777" w:rsidR="00CE611C" w:rsidRPr="00CE611C" w:rsidRDefault="00CE611C" w:rsidP="00CE611C">
      <w:r w:rsidRPr="00CE611C">
        <w:rPr>
          <w:b/>
          <w:bCs/>
        </w:rPr>
        <w:br/>
        <w:t>A területileg illetékes Békéltető Testületek elérhetőségei:</w:t>
      </w:r>
    </w:p>
    <w:p w14:paraId="646E6D66" w14:textId="77777777" w:rsidR="00CE611C" w:rsidRPr="00CE611C" w:rsidRDefault="00CE611C" w:rsidP="00CE611C">
      <w:r w:rsidRPr="00CE611C">
        <w:rPr>
          <w:b/>
          <w:bCs/>
        </w:rPr>
        <w:t>Baranya Megyei Békéltető Testület</w:t>
      </w:r>
    </w:p>
    <w:p w14:paraId="7B67CD80" w14:textId="77777777" w:rsidR="00CE611C" w:rsidRPr="00CE611C" w:rsidRDefault="00CE611C" w:rsidP="00CE611C">
      <w:r w:rsidRPr="00CE611C">
        <w:t xml:space="preserve">7625 Pécs, </w:t>
      </w:r>
      <w:proofErr w:type="spellStart"/>
      <w:r w:rsidRPr="00CE611C">
        <w:t>Majorosy</w:t>
      </w:r>
      <w:proofErr w:type="spellEnd"/>
      <w:r w:rsidRPr="00CE611C">
        <w:t xml:space="preserve"> Imre u. 36.</w:t>
      </w:r>
    </w:p>
    <w:p w14:paraId="58439378" w14:textId="77777777" w:rsidR="00CE611C" w:rsidRPr="00CE611C" w:rsidRDefault="00CE611C" w:rsidP="00CE611C">
      <w:r w:rsidRPr="00CE611C">
        <w:t>(72) 507-154</w:t>
      </w:r>
    </w:p>
    <w:p w14:paraId="337D590E" w14:textId="77777777" w:rsidR="00CE611C" w:rsidRPr="00CE611C" w:rsidRDefault="00CE611C" w:rsidP="00CE611C">
      <w:r w:rsidRPr="00CE611C">
        <w:t>bekelteto@pbkik.hu</w:t>
      </w:r>
    </w:p>
    <w:p w14:paraId="6ACE4E97" w14:textId="77777777" w:rsidR="00CE611C" w:rsidRPr="00CE611C" w:rsidRDefault="00CE611C" w:rsidP="00CE611C">
      <w:r w:rsidRPr="00CE611C">
        <w:rPr>
          <w:b/>
          <w:bCs/>
        </w:rPr>
        <w:t>Bács-Kiskun Megyei Békéltető Testület</w:t>
      </w:r>
    </w:p>
    <w:p w14:paraId="07A9F543" w14:textId="77777777" w:rsidR="00CE611C" w:rsidRPr="00CE611C" w:rsidRDefault="00CE611C" w:rsidP="00CE611C">
      <w:r w:rsidRPr="00CE611C">
        <w:t>6000 Kecskemét, Árpád krt. 4.</w:t>
      </w:r>
    </w:p>
    <w:p w14:paraId="1E32CF4D" w14:textId="77777777" w:rsidR="00CE611C" w:rsidRPr="00CE611C" w:rsidRDefault="00CE611C" w:rsidP="00CE611C">
      <w:r w:rsidRPr="00CE611C">
        <w:t>(76) 501-525, (76) 501-500</w:t>
      </w:r>
    </w:p>
    <w:p w14:paraId="1E478D26" w14:textId="77777777" w:rsidR="00CE611C" w:rsidRPr="00CE611C" w:rsidRDefault="00CE611C" w:rsidP="00CE611C">
      <w:r w:rsidRPr="00CE611C">
        <w:t>bkmkik@mail.datanet.hu</w:t>
      </w:r>
    </w:p>
    <w:p w14:paraId="39FEABEB" w14:textId="77777777" w:rsidR="00CE611C" w:rsidRPr="00CE611C" w:rsidRDefault="00CE611C" w:rsidP="00CE611C">
      <w:r w:rsidRPr="00CE611C">
        <w:rPr>
          <w:b/>
          <w:bCs/>
        </w:rPr>
        <w:t>Békés Megyei Békéltető Testület</w:t>
      </w:r>
    </w:p>
    <w:p w14:paraId="7A162A4A" w14:textId="77777777" w:rsidR="00CE611C" w:rsidRPr="00CE611C" w:rsidRDefault="00CE611C" w:rsidP="00CE611C">
      <w:r w:rsidRPr="00CE611C">
        <w:t xml:space="preserve">5600 Békéscsaba, Penza </w:t>
      </w:r>
      <w:proofErr w:type="spellStart"/>
      <w:r w:rsidRPr="00CE611C">
        <w:t>ltp</w:t>
      </w:r>
      <w:proofErr w:type="spellEnd"/>
      <w:r w:rsidRPr="00CE611C">
        <w:t>. 5.</w:t>
      </w:r>
    </w:p>
    <w:p w14:paraId="3F614382" w14:textId="77777777" w:rsidR="00CE611C" w:rsidRPr="00CE611C" w:rsidRDefault="00CE611C" w:rsidP="00CE611C">
      <w:r w:rsidRPr="00CE611C">
        <w:t>(66) 324-976, 446-354, 451-775</w:t>
      </w:r>
    </w:p>
    <w:p w14:paraId="116797FD" w14:textId="77777777" w:rsidR="00CE611C" w:rsidRPr="00CE611C" w:rsidRDefault="00CE611C" w:rsidP="00CE611C">
      <w:r w:rsidRPr="00CE611C">
        <w:t>bmkik@bmkik.hu</w:t>
      </w:r>
    </w:p>
    <w:p w14:paraId="4E3E7C82" w14:textId="77777777" w:rsidR="00CE611C" w:rsidRPr="00CE611C" w:rsidRDefault="00CE611C" w:rsidP="00CE611C">
      <w:r w:rsidRPr="00CE611C">
        <w:rPr>
          <w:b/>
          <w:bCs/>
        </w:rPr>
        <w:lastRenderedPageBreak/>
        <w:t>Borsod-Abaúj-Zemplén Megyei Békéltető Testület</w:t>
      </w:r>
    </w:p>
    <w:p w14:paraId="4E3B5886" w14:textId="77777777" w:rsidR="00CE611C" w:rsidRPr="00CE611C" w:rsidRDefault="00CE611C" w:rsidP="00CE611C">
      <w:r w:rsidRPr="00CE611C">
        <w:t>3525 Miskolc, Szentpáli u. 1.</w:t>
      </w:r>
    </w:p>
    <w:p w14:paraId="55BFE997" w14:textId="77777777" w:rsidR="00CE611C" w:rsidRPr="00CE611C" w:rsidRDefault="00CE611C" w:rsidP="00CE611C">
      <w:r w:rsidRPr="00CE611C">
        <w:t>(46) 501-091, 501-870</w:t>
      </w:r>
    </w:p>
    <w:p w14:paraId="3E7128B0" w14:textId="77777777" w:rsidR="00CE611C" w:rsidRPr="00CE611C" w:rsidRDefault="00CE611C" w:rsidP="00CE611C">
      <w:r w:rsidRPr="00CE611C">
        <w:t>kalna.zsuzsa@bokik.hu</w:t>
      </w:r>
    </w:p>
    <w:p w14:paraId="1632B1D2" w14:textId="77777777" w:rsidR="00CE611C" w:rsidRPr="00CE611C" w:rsidRDefault="00CE611C" w:rsidP="00CE611C">
      <w:r w:rsidRPr="00CE611C">
        <w:rPr>
          <w:b/>
          <w:bCs/>
        </w:rPr>
        <w:t>Budapesti Békéltető Testület</w:t>
      </w:r>
    </w:p>
    <w:p w14:paraId="31DC7C83" w14:textId="77777777" w:rsidR="00CE611C" w:rsidRPr="00CE611C" w:rsidRDefault="00CE611C" w:rsidP="00CE611C">
      <w:r w:rsidRPr="00CE611C">
        <w:t>1016 Budapest, Krisztina krt. 99.</w:t>
      </w:r>
    </w:p>
    <w:p w14:paraId="72A18268" w14:textId="77777777" w:rsidR="00CE611C" w:rsidRPr="00CE611C" w:rsidRDefault="00CE611C" w:rsidP="00CE611C">
      <w:r w:rsidRPr="00CE611C">
        <w:t>(1) 488-2131</w:t>
      </w:r>
    </w:p>
    <w:p w14:paraId="3914C14C" w14:textId="77777777" w:rsidR="00CE611C" w:rsidRPr="00CE611C" w:rsidRDefault="00CE611C" w:rsidP="00CE611C">
      <w:r w:rsidRPr="00CE611C">
        <w:t>(1) 488-2186</w:t>
      </w:r>
    </w:p>
    <w:p w14:paraId="6C4861A4" w14:textId="77777777" w:rsidR="00CE611C" w:rsidRPr="00CE611C" w:rsidRDefault="00CE611C" w:rsidP="00CE611C">
      <w:r w:rsidRPr="00CE611C">
        <w:t>bekelteto.testulet@bkik.hu</w:t>
      </w:r>
    </w:p>
    <w:p w14:paraId="2FD6B309" w14:textId="77777777" w:rsidR="00CE611C" w:rsidRPr="00CE611C" w:rsidRDefault="00CE611C" w:rsidP="00CE611C">
      <w:r w:rsidRPr="00CE611C">
        <w:rPr>
          <w:b/>
          <w:bCs/>
        </w:rPr>
        <w:t>Csongrád Megyei Békéltető Testület</w:t>
      </w:r>
    </w:p>
    <w:p w14:paraId="5A9F2DD2" w14:textId="77777777" w:rsidR="00CE611C" w:rsidRPr="00CE611C" w:rsidRDefault="00CE611C" w:rsidP="00CE611C">
      <w:r w:rsidRPr="00CE611C">
        <w:t>6721 Szeged, Párizsi krt. 8-12.</w:t>
      </w:r>
    </w:p>
    <w:p w14:paraId="27ADAB0E" w14:textId="77777777" w:rsidR="00CE611C" w:rsidRPr="00CE611C" w:rsidRDefault="00CE611C" w:rsidP="00CE611C">
      <w:r w:rsidRPr="00CE611C">
        <w:t>(62) 486-987</w:t>
      </w:r>
    </w:p>
    <w:p w14:paraId="4C8802CA" w14:textId="77777777" w:rsidR="00CE611C" w:rsidRPr="00CE611C" w:rsidRDefault="00CE611C" w:rsidP="00CE611C">
      <w:r w:rsidRPr="00CE611C">
        <w:t>E-mail cím: info@csmkik.hu</w:t>
      </w:r>
    </w:p>
    <w:p w14:paraId="18DFDCE5" w14:textId="77777777" w:rsidR="00CE611C" w:rsidRPr="00CE611C" w:rsidRDefault="00CE611C" w:rsidP="00CE611C">
      <w:r w:rsidRPr="00CE611C">
        <w:rPr>
          <w:b/>
          <w:bCs/>
        </w:rPr>
        <w:t>Fejér Megyei Békéltető Testület</w:t>
      </w:r>
    </w:p>
    <w:p w14:paraId="5F2A0B0A" w14:textId="77777777" w:rsidR="00CE611C" w:rsidRPr="00CE611C" w:rsidRDefault="00CE611C" w:rsidP="00CE611C">
      <w:r w:rsidRPr="00CE611C">
        <w:t>8000 Székesfehérvár, Hosszúséta tér 4-6.</w:t>
      </w:r>
    </w:p>
    <w:p w14:paraId="6AF67445" w14:textId="77777777" w:rsidR="00CE611C" w:rsidRPr="00CE611C" w:rsidRDefault="00CE611C" w:rsidP="00CE611C">
      <w:r w:rsidRPr="00CE611C">
        <w:t>(22) 510-310</w:t>
      </w:r>
    </w:p>
    <w:p w14:paraId="0BD75BA7" w14:textId="77777777" w:rsidR="00CE611C" w:rsidRPr="00CE611C" w:rsidRDefault="00CE611C" w:rsidP="00CE611C">
      <w:r w:rsidRPr="00CE611C">
        <w:t>fmkik@fmkik.hu</w:t>
      </w:r>
    </w:p>
    <w:p w14:paraId="5FE3CE63" w14:textId="77777777" w:rsidR="00CE611C" w:rsidRPr="00CE611C" w:rsidRDefault="00CE611C" w:rsidP="00CE611C">
      <w:r w:rsidRPr="00CE611C">
        <w:rPr>
          <w:b/>
          <w:bCs/>
        </w:rPr>
        <w:t>Győr-Moson-Sopron Megyei Békéltető Testület</w:t>
      </w:r>
    </w:p>
    <w:p w14:paraId="41719910" w14:textId="77777777" w:rsidR="00CE611C" w:rsidRPr="00CE611C" w:rsidRDefault="00CE611C" w:rsidP="00CE611C">
      <w:r w:rsidRPr="00CE611C">
        <w:t>9021 Győr, Szent István út 10/a.</w:t>
      </w:r>
    </w:p>
    <w:p w14:paraId="3E09C045" w14:textId="77777777" w:rsidR="00CE611C" w:rsidRPr="00CE611C" w:rsidRDefault="00CE611C" w:rsidP="00CE611C">
      <w:r w:rsidRPr="00CE611C">
        <w:t>(96) 520-217</w:t>
      </w:r>
    </w:p>
    <w:p w14:paraId="1721FF85" w14:textId="77777777" w:rsidR="00CE611C" w:rsidRPr="00CE611C" w:rsidRDefault="00CE611C" w:rsidP="00CE611C">
      <w:r w:rsidRPr="00CE611C">
        <w:t>bekelteto@gymskik.hu</w:t>
      </w:r>
      <w:r w:rsidRPr="00CE611C">
        <w:rPr>
          <w:b/>
          <w:bCs/>
        </w:rPr>
        <w:t> </w:t>
      </w:r>
    </w:p>
    <w:p w14:paraId="0E544CBD" w14:textId="77777777" w:rsidR="00CE611C" w:rsidRPr="00CE611C" w:rsidRDefault="00CE611C" w:rsidP="00CE611C">
      <w:r w:rsidRPr="00CE611C">
        <w:rPr>
          <w:b/>
          <w:bCs/>
        </w:rPr>
        <w:t>Hajdú-Bihar Megyei Békéltető Testület</w:t>
      </w:r>
    </w:p>
    <w:p w14:paraId="5310A3B5" w14:textId="77777777" w:rsidR="00CE611C" w:rsidRPr="00CE611C" w:rsidRDefault="00CE611C" w:rsidP="00CE611C">
      <w:r w:rsidRPr="00CE611C">
        <w:t>4025 Debrecen, Petőfi tér 10.</w:t>
      </w:r>
    </w:p>
    <w:p w14:paraId="406547AC" w14:textId="77777777" w:rsidR="00CE611C" w:rsidRPr="00CE611C" w:rsidRDefault="00CE611C" w:rsidP="00CE611C">
      <w:r w:rsidRPr="00CE611C">
        <w:t>(52) 500-749</w:t>
      </w:r>
    </w:p>
    <w:p w14:paraId="087B6110" w14:textId="77777777" w:rsidR="00CE611C" w:rsidRPr="00CE611C" w:rsidRDefault="00CE611C" w:rsidP="00CE611C">
      <w:r w:rsidRPr="00CE611C">
        <w:t>info@hbkik.hu</w:t>
      </w:r>
    </w:p>
    <w:p w14:paraId="0047528C" w14:textId="77777777" w:rsidR="00CE611C" w:rsidRPr="00CE611C" w:rsidRDefault="00CE611C" w:rsidP="00CE611C">
      <w:r w:rsidRPr="00CE611C">
        <w:rPr>
          <w:b/>
          <w:bCs/>
        </w:rPr>
        <w:t>Heves Megyei Békéltető Testület</w:t>
      </w:r>
    </w:p>
    <w:p w14:paraId="4B366D05" w14:textId="77777777" w:rsidR="00CE611C" w:rsidRPr="00CE611C" w:rsidRDefault="00CE611C" w:rsidP="00CE611C">
      <w:r w:rsidRPr="00CE611C">
        <w:t>3300 Eger, Faiskola út 15.</w:t>
      </w:r>
    </w:p>
    <w:p w14:paraId="02014073" w14:textId="77777777" w:rsidR="00CE611C" w:rsidRPr="00CE611C" w:rsidRDefault="00CE611C" w:rsidP="00CE611C">
      <w:r w:rsidRPr="00CE611C">
        <w:t>(36) 416-660/105</w:t>
      </w:r>
    </w:p>
    <w:p w14:paraId="05121F4C" w14:textId="77777777" w:rsidR="00CE611C" w:rsidRPr="00CE611C" w:rsidRDefault="00CE611C" w:rsidP="00CE611C">
      <w:r w:rsidRPr="00CE611C">
        <w:t>hkik@hkik.hu</w:t>
      </w:r>
    </w:p>
    <w:p w14:paraId="23475DD6" w14:textId="77777777" w:rsidR="00CE611C" w:rsidRPr="00CE611C" w:rsidRDefault="00CE611C" w:rsidP="00CE611C">
      <w:r w:rsidRPr="00CE611C">
        <w:rPr>
          <w:b/>
          <w:bCs/>
        </w:rPr>
        <w:t>Jász-Nagykun-Szolnok Megyei Békéltető Testület</w:t>
      </w:r>
    </w:p>
    <w:p w14:paraId="03E7A032" w14:textId="77777777" w:rsidR="00CE611C" w:rsidRPr="00CE611C" w:rsidRDefault="00CE611C" w:rsidP="00CE611C">
      <w:r w:rsidRPr="00CE611C">
        <w:t>5000 Szolnok, Verseghy park 8.</w:t>
      </w:r>
    </w:p>
    <w:p w14:paraId="67F95100" w14:textId="77777777" w:rsidR="00CE611C" w:rsidRPr="00CE611C" w:rsidRDefault="00CE611C" w:rsidP="00CE611C">
      <w:r w:rsidRPr="00CE611C">
        <w:lastRenderedPageBreak/>
        <w:t>(56) 510-610</w:t>
      </w:r>
    </w:p>
    <w:p w14:paraId="62A56359" w14:textId="77777777" w:rsidR="00CE611C" w:rsidRPr="00CE611C" w:rsidRDefault="00CE611C" w:rsidP="00CE611C">
      <w:r w:rsidRPr="00CE611C">
        <w:t>kamara@jnszmkik.hu</w:t>
      </w:r>
    </w:p>
    <w:p w14:paraId="7DE13687" w14:textId="77777777" w:rsidR="00CE611C" w:rsidRPr="00CE611C" w:rsidRDefault="00CE611C" w:rsidP="00CE611C">
      <w:r w:rsidRPr="00CE611C">
        <w:rPr>
          <w:b/>
          <w:bCs/>
        </w:rPr>
        <w:t>Komárom-Esztergom Megyei Békéltető Testület</w:t>
      </w:r>
    </w:p>
    <w:p w14:paraId="43F5DA25" w14:textId="77777777" w:rsidR="00CE611C" w:rsidRPr="00CE611C" w:rsidRDefault="00CE611C" w:rsidP="00CE611C">
      <w:r w:rsidRPr="00CE611C">
        <w:t>2800 Tatabánya, Fő tér 36.</w:t>
      </w:r>
    </w:p>
    <w:p w14:paraId="49BE9615" w14:textId="77777777" w:rsidR="00CE611C" w:rsidRPr="00CE611C" w:rsidRDefault="00CE611C" w:rsidP="00CE611C">
      <w:r w:rsidRPr="00CE611C">
        <w:t>(34) 513-010</w:t>
      </w:r>
    </w:p>
    <w:p w14:paraId="2F9078E6" w14:textId="77777777" w:rsidR="00CE611C" w:rsidRPr="00CE611C" w:rsidRDefault="00CE611C" w:rsidP="00CE611C">
      <w:r w:rsidRPr="00CE611C">
        <w:t>kemkik@kemkik.hu</w:t>
      </w:r>
    </w:p>
    <w:p w14:paraId="547ADE27" w14:textId="77777777" w:rsidR="00CE611C" w:rsidRPr="00CE611C" w:rsidRDefault="00CE611C" w:rsidP="00CE611C">
      <w:r w:rsidRPr="00CE611C">
        <w:rPr>
          <w:b/>
          <w:bCs/>
        </w:rPr>
        <w:t>Nógrád Megyei Békéltető Testület</w:t>
      </w:r>
    </w:p>
    <w:p w14:paraId="08A96CC4" w14:textId="77777777" w:rsidR="00CE611C" w:rsidRPr="00CE611C" w:rsidRDefault="00CE611C" w:rsidP="00CE611C">
      <w:r w:rsidRPr="00CE611C">
        <w:t>3100 Salgótarján, Alkotmány út 9/a</w:t>
      </w:r>
    </w:p>
    <w:p w14:paraId="66BE5293" w14:textId="77777777" w:rsidR="00CE611C" w:rsidRPr="00CE611C" w:rsidRDefault="00CE611C" w:rsidP="00CE611C">
      <w:r w:rsidRPr="00CE611C">
        <w:t>(32) 520-860</w:t>
      </w:r>
    </w:p>
    <w:p w14:paraId="2E72B429" w14:textId="77777777" w:rsidR="00CE611C" w:rsidRPr="00CE611C" w:rsidRDefault="00CE611C" w:rsidP="00CE611C">
      <w:r w:rsidRPr="00CE611C">
        <w:t>nkik@nkik.hu</w:t>
      </w:r>
    </w:p>
    <w:p w14:paraId="01764BCF" w14:textId="77777777" w:rsidR="00CE611C" w:rsidRPr="00CE611C" w:rsidRDefault="00CE611C" w:rsidP="00CE611C">
      <w:r w:rsidRPr="00CE611C">
        <w:rPr>
          <w:b/>
          <w:bCs/>
        </w:rPr>
        <w:t>Pest Megyei Békéltető Testület</w:t>
      </w:r>
    </w:p>
    <w:p w14:paraId="3246FF8B" w14:textId="77777777" w:rsidR="00CE611C" w:rsidRPr="00CE611C" w:rsidRDefault="00CE611C" w:rsidP="00CE611C">
      <w:r w:rsidRPr="00CE611C">
        <w:t>1055 Budapest Kossuth tér 6-8.</w:t>
      </w:r>
    </w:p>
    <w:p w14:paraId="68C64BF0" w14:textId="77777777" w:rsidR="00CE611C" w:rsidRPr="00CE611C" w:rsidRDefault="00CE611C" w:rsidP="00CE611C">
      <w:r w:rsidRPr="00CE611C">
        <w:t>(</w:t>
      </w:r>
      <w:proofErr w:type="gramStart"/>
      <w:r w:rsidRPr="00CE611C">
        <w:t>1)-</w:t>
      </w:r>
      <w:proofErr w:type="gramEnd"/>
      <w:r w:rsidRPr="00CE611C">
        <w:t>474-7921</w:t>
      </w:r>
    </w:p>
    <w:p w14:paraId="1A5C36BB" w14:textId="77777777" w:rsidR="00CE611C" w:rsidRPr="00CE611C" w:rsidRDefault="00CE611C" w:rsidP="00CE611C">
      <w:r w:rsidRPr="00CE611C">
        <w:rPr>
          <w:b/>
          <w:bCs/>
        </w:rPr>
        <w:t>Somogy Megyei Békéltető Testület</w:t>
      </w:r>
    </w:p>
    <w:p w14:paraId="5EAC5B61" w14:textId="77777777" w:rsidR="00CE611C" w:rsidRPr="00CE611C" w:rsidRDefault="00CE611C" w:rsidP="00CE611C">
      <w:r w:rsidRPr="00CE611C">
        <w:t>7400 Kaposvár, Anna utca 6.</w:t>
      </w:r>
    </w:p>
    <w:p w14:paraId="153A81F7" w14:textId="77777777" w:rsidR="00CE611C" w:rsidRPr="00CE611C" w:rsidRDefault="00CE611C" w:rsidP="00CE611C">
      <w:r w:rsidRPr="00CE611C">
        <w:t>(82) 501-000</w:t>
      </w:r>
    </w:p>
    <w:p w14:paraId="00989F86" w14:textId="77777777" w:rsidR="00CE611C" w:rsidRPr="00CE611C" w:rsidRDefault="00CE611C" w:rsidP="00CE611C">
      <w:r w:rsidRPr="00CE611C">
        <w:t>skik@skik.hu</w:t>
      </w:r>
    </w:p>
    <w:p w14:paraId="7A2C9365" w14:textId="77777777" w:rsidR="00CE611C" w:rsidRPr="00CE611C" w:rsidRDefault="00CE611C" w:rsidP="00CE611C">
      <w:r w:rsidRPr="00CE611C">
        <w:rPr>
          <w:b/>
          <w:bCs/>
        </w:rPr>
        <w:t>Szabolcs-Szatmár-Bereg Megyei Békéltető Testület</w:t>
      </w:r>
    </w:p>
    <w:p w14:paraId="1B1F80FB" w14:textId="77777777" w:rsidR="00CE611C" w:rsidRPr="00CE611C" w:rsidRDefault="00CE611C" w:rsidP="00CE611C">
      <w:r w:rsidRPr="00CE611C">
        <w:t>4400 Nyíregyháza, Széchenyi u. 2.</w:t>
      </w:r>
    </w:p>
    <w:p w14:paraId="22A3E2CB" w14:textId="77777777" w:rsidR="00CE611C" w:rsidRPr="00CE611C" w:rsidRDefault="00CE611C" w:rsidP="00CE611C">
      <w:r w:rsidRPr="00CE611C">
        <w:t>(42) 311-544, (42) 420-180</w:t>
      </w:r>
    </w:p>
    <w:p w14:paraId="044055C6" w14:textId="77777777" w:rsidR="00CE611C" w:rsidRPr="00CE611C" w:rsidRDefault="00CE611C" w:rsidP="00CE611C">
      <w:r w:rsidRPr="00CE611C">
        <w:t>endrediemese@invest.hu</w:t>
      </w:r>
      <w:r w:rsidRPr="00CE611C">
        <w:rPr>
          <w:b/>
          <w:bCs/>
        </w:rPr>
        <w:t> </w:t>
      </w:r>
    </w:p>
    <w:p w14:paraId="3327401B" w14:textId="77777777" w:rsidR="00CE611C" w:rsidRPr="00CE611C" w:rsidRDefault="00CE611C" w:rsidP="00CE611C">
      <w:r w:rsidRPr="00CE611C">
        <w:rPr>
          <w:b/>
          <w:bCs/>
        </w:rPr>
        <w:t>Tolna Megyei Békéltető Testület</w:t>
      </w:r>
    </w:p>
    <w:p w14:paraId="03D327F9" w14:textId="77777777" w:rsidR="00CE611C" w:rsidRPr="00CE611C" w:rsidRDefault="00CE611C" w:rsidP="00CE611C">
      <w:r w:rsidRPr="00CE611C">
        <w:t>7100 Szekszárd, Arany J. u. 23-25.</w:t>
      </w:r>
    </w:p>
    <w:p w14:paraId="56B13EF7" w14:textId="77777777" w:rsidR="00CE611C" w:rsidRPr="00CE611C" w:rsidRDefault="00CE611C" w:rsidP="00CE611C">
      <w:r w:rsidRPr="00CE611C">
        <w:t>(74) 411-661</w:t>
      </w:r>
    </w:p>
    <w:p w14:paraId="68C97CD1" w14:textId="77777777" w:rsidR="00CE611C" w:rsidRPr="00CE611C" w:rsidRDefault="00CE611C" w:rsidP="00CE611C">
      <w:r w:rsidRPr="00CE611C">
        <w:t>kamara@tmkik.hu</w:t>
      </w:r>
    </w:p>
    <w:p w14:paraId="14C65E22" w14:textId="77777777" w:rsidR="00CE611C" w:rsidRPr="00CE611C" w:rsidRDefault="00CE611C" w:rsidP="00CE611C">
      <w:r w:rsidRPr="00CE611C">
        <w:rPr>
          <w:b/>
          <w:bCs/>
        </w:rPr>
        <w:t>Vas Megyei Békéltető Testület</w:t>
      </w:r>
    </w:p>
    <w:p w14:paraId="1915E9AA" w14:textId="77777777" w:rsidR="00CE611C" w:rsidRPr="00CE611C" w:rsidRDefault="00CE611C" w:rsidP="00CE611C">
      <w:r w:rsidRPr="00CE611C">
        <w:t>9700 Szombathely, Honvéd tér 2.</w:t>
      </w:r>
    </w:p>
    <w:p w14:paraId="78B1D1C8" w14:textId="77777777" w:rsidR="00CE611C" w:rsidRPr="00CE611C" w:rsidRDefault="00CE611C" w:rsidP="00CE611C">
      <w:r w:rsidRPr="00CE611C">
        <w:t>(94) 312-356</w:t>
      </w:r>
    </w:p>
    <w:p w14:paraId="58C9DA3E" w14:textId="77777777" w:rsidR="00CE611C" w:rsidRPr="00CE611C" w:rsidRDefault="00CE611C" w:rsidP="00CE611C">
      <w:r w:rsidRPr="00CE611C">
        <w:t>vmkik@vmkik.hu</w:t>
      </w:r>
    </w:p>
    <w:p w14:paraId="52C66EA3" w14:textId="77777777" w:rsidR="00CE611C" w:rsidRPr="00CE611C" w:rsidRDefault="00CE611C" w:rsidP="00CE611C">
      <w:r w:rsidRPr="00CE611C">
        <w:rPr>
          <w:b/>
          <w:bCs/>
        </w:rPr>
        <w:t>Veszprém Megyei Békéltető Testület</w:t>
      </w:r>
    </w:p>
    <w:p w14:paraId="218F558F" w14:textId="77777777" w:rsidR="00CE611C" w:rsidRPr="00CE611C" w:rsidRDefault="00CE611C" w:rsidP="00CE611C">
      <w:r w:rsidRPr="00CE611C">
        <w:t>8200 Veszprém, Budapest u. 3.</w:t>
      </w:r>
    </w:p>
    <w:p w14:paraId="12D20979" w14:textId="77777777" w:rsidR="00CE611C" w:rsidRPr="00CE611C" w:rsidRDefault="00CE611C" w:rsidP="00CE611C">
      <w:r w:rsidRPr="00CE611C">
        <w:lastRenderedPageBreak/>
        <w:t>(88) 429-008</w:t>
      </w:r>
    </w:p>
    <w:p w14:paraId="1EC2151D" w14:textId="77777777" w:rsidR="00CE611C" w:rsidRPr="00CE611C" w:rsidRDefault="00CE611C" w:rsidP="00CE611C">
      <w:r w:rsidRPr="00CE611C">
        <w:t>vkik@veszpremikamara.hu</w:t>
      </w:r>
    </w:p>
    <w:p w14:paraId="16B0CF2E" w14:textId="77777777" w:rsidR="00CE611C" w:rsidRPr="00CE611C" w:rsidRDefault="00CE611C" w:rsidP="00CE611C">
      <w:r w:rsidRPr="00CE611C">
        <w:rPr>
          <w:b/>
          <w:bCs/>
        </w:rPr>
        <w:t>Zala Megyei Békéltető Testület</w:t>
      </w:r>
    </w:p>
    <w:p w14:paraId="1808E2CB" w14:textId="77777777" w:rsidR="00CE611C" w:rsidRPr="00CE611C" w:rsidRDefault="00CE611C" w:rsidP="00CE611C">
      <w:r w:rsidRPr="00CE611C">
        <w:t>8900 Zalaegerszeg, Petőfi utca 24.</w:t>
      </w:r>
    </w:p>
    <w:p w14:paraId="27F13960" w14:textId="77777777" w:rsidR="00CE611C" w:rsidRPr="00CE611C" w:rsidRDefault="00CE611C" w:rsidP="00CE611C">
      <w:r w:rsidRPr="00CE611C">
        <w:t>(92) 550-514</w:t>
      </w:r>
    </w:p>
    <w:p w14:paraId="6C32D11E" w14:textId="77777777" w:rsidR="00CE611C" w:rsidRPr="00CE611C" w:rsidRDefault="00CE611C" w:rsidP="00CE611C">
      <w:r w:rsidRPr="00CE611C">
        <w:t>zmkik@zmkik.hu</w:t>
      </w:r>
    </w:p>
    <w:p w14:paraId="748D6368" w14:textId="77777777" w:rsidR="00CE611C" w:rsidRPr="00CE611C" w:rsidRDefault="00CE611C" w:rsidP="00CE611C">
      <w:r w:rsidRPr="00CE611C">
        <w:rPr>
          <w:b/>
          <w:bCs/>
        </w:rPr>
        <w:t>Online vitarendezési platform:</w:t>
      </w:r>
    </w:p>
    <w:p w14:paraId="6F2B8231" w14:textId="77777777" w:rsidR="00CE611C" w:rsidRPr="00CE611C" w:rsidRDefault="00CE611C" w:rsidP="00CE611C">
      <w:r w:rsidRPr="00CE611C">
        <w:t>Az Európai Bizottság által létrehozott weboldalon, Fogyasztói regisztrációt követően, az oldalon található kérelem kitöltésével a Fogyasztó rendezheti az online vásárlással kapcsolatos jogvitáit bírósági eljárás indítása nélkül. Ez is egy módja a távolsági korlátok nélküli Fogyasztói jogérvényesítésnek.</w:t>
      </w:r>
    </w:p>
    <w:p w14:paraId="732E83EA" w14:textId="77777777" w:rsidR="00CE611C" w:rsidRPr="00CE611C" w:rsidRDefault="00CE611C" w:rsidP="00CE611C">
      <w:r w:rsidRPr="00CE611C">
        <w:t>Ön panaszt tehet az online vásárolt termékkel/szolgáltatással kapcsolatban.</w:t>
      </w:r>
    </w:p>
    <w:p w14:paraId="5A879A6C" w14:textId="77777777" w:rsidR="00CE611C" w:rsidRPr="00CE611C" w:rsidRDefault="00CE611C" w:rsidP="00CE611C">
      <w:r w:rsidRPr="00CE611C">
        <w:t xml:space="preserve">Önnek és az Ön által </w:t>
      </w:r>
      <w:proofErr w:type="spellStart"/>
      <w:r w:rsidRPr="00CE611C">
        <w:t>bepanaszolt</w:t>
      </w:r>
      <w:proofErr w:type="spellEnd"/>
      <w:r w:rsidRPr="00CE611C">
        <w:t xml:space="preserve"> cégnek lehetősége van ezen az online vitarendezési platformon együtt kiválasztani, hogy mely vitarendezési testületet bízzák meg a panasz kezelésével.</w:t>
      </w:r>
    </w:p>
    <w:p w14:paraId="1F3C092A" w14:textId="77777777" w:rsidR="00CE611C" w:rsidRPr="00CE611C" w:rsidRDefault="00CE611C" w:rsidP="00CE611C">
      <w:r w:rsidRPr="00CE611C">
        <w:t>Az online vitarendezési platform a következő weboldalon érhető el: </w:t>
      </w:r>
      <w:hyperlink r:id="rId7" w:history="1">
        <w:r w:rsidRPr="00CE611C">
          <w:rPr>
            <w:rStyle w:val="Hiperhivatkozs"/>
            <w:b/>
            <w:bCs/>
          </w:rPr>
          <w:t>https://webgate.ec.europa.eu/odr/main/?event=main.home.show&amp;lng=HU</w:t>
        </w:r>
      </w:hyperlink>
    </w:p>
    <w:p w14:paraId="5D384142" w14:textId="77777777" w:rsidR="00CE611C" w:rsidRPr="00CE611C" w:rsidRDefault="00CE611C" w:rsidP="00CE611C">
      <w:r w:rsidRPr="00CE611C">
        <w:rPr>
          <w:b/>
          <w:bCs/>
        </w:rPr>
        <w:t>Szerzői jogok:</w:t>
      </w:r>
    </w:p>
    <w:p w14:paraId="522C793C" w14:textId="77777777" w:rsidR="00CE611C" w:rsidRPr="00CE611C" w:rsidRDefault="00CE611C" w:rsidP="00CE611C">
      <w:r w:rsidRPr="00CE611C">
        <w:t>Jelen weboldal tartalma szerzői műnek minősül a szerzői jogról szóló 1999. évi LXXVI. törvény 1. § (1) bekezdése értelmében, szerzői jogi védelem alatt áll minden egyes része. Tilos a weboldalunkon található képek, szövegek engedély nélküli használata, továbbá a weboldalunkat módosító, kártékony alkalmazások használata, ugyanezen törvény 16. § (1) bekezdése szerint. Felhívjuk figyelmét, hogy weboldalunkról, valamint adatbázisunkból történő anyagok, képek, videók, szövegek átvételére kizárólag a jogtulajdonos írásos hozzájárulása esetén van lehetőség, forrásmegjelölés feltüntetése mellett.</w:t>
      </w:r>
    </w:p>
    <w:p w14:paraId="0F33E118" w14:textId="77777777" w:rsidR="00CE611C" w:rsidRPr="00CE611C" w:rsidRDefault="00CE611C" w:rsidP="00CE611C">
      <w:r w:rsidRPr="00CE611C">
        <w:rPr>
          <w:b/>
          <w:bCs/>
        </w:rPr>
        <w:t>Részleges érvénytelenség és magatartási kódex:</w:t>
      </w:r>
    </w:p>
    <w:p w14:paraId="544F1794" w14:textId="77777777" w:rsidR="00CE611C" w:rsidRPr="00CE611C" w:rsidRDefault="00CE611C" w:rsidP="00CE611C">
      <w:r w:rsidRPr="00CE611C">
        <w:t>Abban az esetben, ha az Általános Szerződési Feltételek egy pontja jogilag hiányos/hatálytalan lenne, arra a részre a vonatkozó jogszabályok rendelkezései az irányadóak. A szerződés többi része továbbra is érvényes.</w:t>
      </w:r>
    </w:p>
    <w:p w14:paraId="79487C01" w14:textId="77777777" w:rsidR="00CE611C" w:rsidRPr="00CE611C" w:rsidRDefault="00CE611C" w:rsidP="00CE611C">
      <w:r w:rsidRPr="00CE611C">
        <w:rPr>
          <w:b/>
          <w:bCs/>
        </w:rPr>
        <w:t>Adatbeviteli hibák javítása és felelősség az adatok valóságáért:</w:t>
      </w:r>
    </w:p>
    <w:p w14:paraId="6CCA1A23" w14:textId="77777777" w:rsidR="00CE611C" w:rsidRPr="00CE611C" w:rsidRDefault="00CE611C" w:rsidP="00CE611C">
      <w:r w:rsidRPr="00CE611C">
        <w:t>A megrendelés folyamata során, a rendelés megerősítése előtt adott a lehetőség a megadott adatok módosítására, javítására. Az Ön által megadott adatok pontosságáért felelősséget nem vállalunk. Ezen adatok alapján állítjuk ki a számlát és a szállítási címként megjelölt címre kézbesítjük a terméke(</w:t>
      </w:r>
      <w:proofErr w:type="spellStart"/>
      <w:r w:rsidRPr="00CE611C">
        <w:t>ke</w:t>
      </w:r>
      <w:proofErr w:type="spellEnd"/>
      <w:r w:rsidRPr="00CE611C">
        <w:t>)t. Rendelése leadásával Ön tudomásul veszi, hogy az Eladó jogosult az Ön által hibásan megadott adatokból eredő károkat, költségeket Önre hárítani. A hibás adatbevitel miatt meghiúsult teljesítésért felelősséget nem vállalunk.</w:t>
      </w:r>
    </w:p>
    <w:p w14:paraId="2059A096" w14:textId="77777777" w:rsidR="00CE611C" w:rsidRPr="00CE611C" w:rsidRDefault="00CE611C" w:rsidP="00CE611C">
      <w:r w:rsidRPr="00CE611C">
        <w:t xml:space="preserve">Abban az esetben, ha a visszaigazoló e-mailben veszi </w:t>
      </w:r>
      <w:proofErr w:type="spellStart"/>
      <w:r w:rsidRPr="00CE611C">
        <w:t>észre</w:t>
      </w:r>
      <w:proofErr w:type="spellEnd"/>
      <w:r w:rsidRPr="00CE611C">
        <w:t>, hogy hibás adatot adott meg, kérjük, haladéktalanul, 24 órán belül jelezze felénk.</w:t>
      </w:r>
    </w:p>
    <w:p w14:paraId="29725550" w14:textId="77777777" w:rsidR="00CE611C" w:rsidRPr="00CE611C" w:rsidRDefault="00CE611C" w:rsidP="00CE611C">
      <w:r w:rsidRPr="00CE611C">
        <w:rPr>
          <w:b/>
          <w:bCs/>
        </w:rPr>
        <w:lastRenderedPageBreak/>
        <w:t>Termékek megrendelése</w:t>
      </w:r>
    </w:p>
    <w:p w14:paraId="223FA818" w14:textId="77777777" w:rsidR="00CE611C" w:rsidRPr="00CE611C" w:rsidRDefault="00CE611C" w:rsidP="00CE611C">
      <w:r w:rsidRPr="00CE611C">
        <w:t>Webáruházunkban egyszerűen, 3 lépésben rendelheti meg termékeit:</w:t>
      </w:r>
    </w:p>
    <w:p w14:paraId="7F2065E0" w14:textId="77777777" w:rsidR="00CE611C" w:rsidRPr="00CE611C" w:rsidRDefault="00CE611C" w:rsidP="00CE611C">
      <w:r w:rsidRPr="00CE611C">
        <w:rPr>
          <w:b/>
          <w:bCs/>
        </w:rPr>
        <w:t>Tételek a kosárba helyezése:</w:t>
      </w:r>
      <w:r w:rsidRPr="00CE611C">
        <w:br/>
        <w:t>– Válassza ki a kívánt termékeket, (egyes terméknél szükséges a termékopció kiválasztása) és helyezze őket a kosarába.</w:t>
      </w:r>
      <w:r w:rsidRPr="00CE611C">
        <w:br/>
      </w:r>
      <w:r w:rsidRPr="00CE611C">
        <w:rPr>
          <w:b/>
          <w:bCs/>
        </w:rPr>
        <w:t>Adatok megadása a pénztárnál:</w:t>
      </w:r>
      <w:r w:rsidRPr="00CE611C">
        <w:br/>
        <w:t>– Töltse ki a szükséges adatokat, és ellenőrizze a rendelését.</w:t>
      </w:r>
      <w:r w:rsidRPr="00CE611C">
        <w:br/>
      </w:r>
      <w:r w:rsidRPr="00CE611C">
        <w:rPr>
          <w:b/>
          <w:bCs/>
        </w:rPr>
        <w:t>Fizetési mód kiválasztása</w:t>
      </w:r>
      <w:r w:rsidRPr="00CE611C">
        <w:t>:</w:t>
      </w:r>
      <w:r w:rsidRPr="00CE611C">
        <w:br/>
        <w:t>– Válassza ki a kívánt fizetési módot. Megrendelését követően pár percen belül kap egy visszaigazoló e-mailt.</w:t>
      </w:r>
    </w:p>
    <w:p w14:paraId="18F13551" w14:textId="77777777" w:rsidR="00CE611C" w:rsidRPr="00CE611C" w:rsidRDefault="00CE611C" w:rsidP="00CE611C">
      <w:r w:rsidRPr="00CE611C">
        <w:rPr>
          <w:b/>
          <w:bCs/>
        </w:rPr>
        <w:t>Rendelés feldolgozása és a szerződés megkötése:</w:t>
      </w:r>
    </w:p>
    <w:p w14:paraId="7897307A" w14:textId="77777777" w:rsidR="00CE611C" w:rsidRPr="00CE611C" w:rsidRDefault="00CE611C" w:rsidP="00CE611C">
      <w:r w:rsidRPr="00CE611C">
        <w:t>Webshopunkon keresztül bármikor leadhatja rendelését. Rendeléséről automatikus visszaigazolást kap, mely rendelése beérkezését jelenti, azonban ez a visszaigazolás nem minősül az Ön által tett ajánlat elfogadásának. Ha rendelésétől számítva 24 órán belül nem kap automatikus visszaigazolást e-mailben, kérjük, jelezze felénk, hiszen előfordulhat technikai probléma, elképzelhető, hogy emiatt nem érkezett meg rendszerünkbe rendelése.</w:t>
      </w:r>
    </w:p>
    <w:p w14:paraId="5B2BA02B" w14:textId="77777777" w:rsidR="00CE611C" w:rsidRPr="00CE611C" w:rsidRDefault="00CE611C" w:rsidP="00CE611C">
      <w:r w:rsidRPr="00CE611C">
        <w:t>Egy második e-mailben igazoljuk vissza az Ön ajánlatát, ekkor jön létre a szerződés.</w:t>
      </w:r>
    </w:p>
    <w:p w14:paraId="33AC8889" w14:textId="77777777" w:rsidR="00CE611C" w:rsidRPr="00CE611C" w:rsidRDefault="00CE611C" w:rsidP="00CE611C">
      <w:r w:rsidRPr="00CE611C">
        <w:t>Rendelése feldolgozása azonnal megkezdődik. Rendelését nyomtatjuk, és a termékek összeállításra kerülnek a szállításhoz. A termékek csomagolása után a küldemény készen áll a postázásra.</w:t>
      </w:r>
    </w:p>
    <w:p w14:paraId="7CFEAD5B" w14:textId="77777777" w:rsidR="00CE611C" w:rsidRPr="00CE611C" w:rsidRDefault="00CE611C" w:rsidP="00CE611C">
      <w:r w:rsidRPr="00CE611C">
        <w:rPr>
          <w:b/>
          <w:bCs/>
        </w:rPr>
        <w:t>Fizetési és szállítási módok:</w:t>
      </w:r>
    </w:p>
    <w:p w14:paraId="514D8819" w14:textId="77777777" w:rsidR="00CE611C" w:rsidRPr="00CE611C" w:rsidRDefault="00CE611C" w:rsidP="00CE611C">
      <w:r w:rsidRPr="00CE611C">
        <w:t>Az alábbi fizetési lehetőségek állnak a rendelkezésére: Barion bankkártyás fizetés, banki átutalás, utánvétes fizetési lehetőség.</w:t>
      </w:r>
    </w:p>
    <w:p w14:paraId="266B13A8" w14:textId="77777777" w:rsidR="00CE611C" w:rsidRPr="00CE611C" w:rsidRDefault="00CE611C" w:rsidP="00CE611C">
      <w:r w:rsidRPr="00CE611C">
        <w:t>A fizetési mód kiválasztása után a szállítási módokat és a szállítási címet választhatja ki. Az opció kiválasztása után folytathatja a vásárlást, vagy megtekintheti rendelése összefoglalását.</w:t>
      </w:r>
    </w:p>
    <w:p w14:paraId="74DDCF12" w14:textId="77777777" w:rsidR="00CE611C" w:rsidRPr="00CE611C" w:rsidRDefault="00CE611C" w:rsidP="00CE611C">
      <w:r w:rsidRPr="00CE611C">
        <w:rPr>
          <w:b/>
          <w:bCs/>
        </w:rPr>
        <w:t>Fizetési módok:</w:t>
      </w:r>
    </w:p>
    <w:p w14:paraId="7C5DEAD5" w14:textId="77777777" w:rsidR="00CE611C" w:rsidRPr="00CE611C" w:rsidRDefault="00CE611C" w:rsidP="00CE611C">
      <w:r w:rsidRPr="00CE611C">
        <w:rPr>
          <w:b/>
          <w:bCs/>
        </w:rPr>
        <w:t xml:space="preserve">Online bankkártyás fizetés (Visa/Master </w:t>
      </w:r>
      <w:proofErr w:type="spellStart"/>
      <w:r w:rsidRPr="00CE611C">
        <w:rPr>
          <w:b/>
          <w:bCs/>
        </w:rPr>
        <w:t>card</w:t>
      </w:r>
      <w:proofErr w:type="spellEnd"/>
      <w:r w:rsidRPr="00CE611C">
        <w:rPr>
          <w:b/>
          <w:bCs/>
        </w:rPr>
        <w:t xml:space="preserve">, Maestro, </w:t>
      </w:r>
      <w:proofErr w:type="spellStart"/>
      <w:r w:rsidRPr="00CE611C">
        <w:rPr>
          <w:b/>
          <w:bCs/>
        </w:rPr>
        <w:t>Amex</w:t>
      </w:r>
      <w:proofErr w:type="spellEnd"/>
      <w:r w:rsidRPr="00CE611C">
        <w:rPr>
          <w:b/>
          <w:bCs/>
        </w:rPr>
        <w:t>) Barion-</w:t>
      </w:r>
      <w:proofErr w:type="spellStart"/>
      <w:r w:rsidRPr="00CE611C">
        <w:rPr>
          <w:b/>
          <w:bCs/>
        </w:rPr>
        <w:t>nal</w:t>
      </w:r>
      <w:proofErr w:type="spellEnd"/>
      <w:r w:rsidRPr="00CE611C">
        <w:rPr>
          <w:b/>
          <w:bCs/>
        </w:rPr>
        <w:t>.</w:t>
      </w:r>
    </w:p>
    <w:p w14:paraId="3A06F2FA" w14:textId="77777777" w:rsidR="00CE611C" w:rsidRPr="00CE611C" w:rsidRDefault="00CE611C" w:rsidP="00CE611C">
      <w:r w:rsidRPr="00CE611C">
        <w:t xml:space="preserve">Az online bankkártyás és egyéb fizetési módok a Barion rendszerén keresztül valósulnak meg. A bankkártya, illetve egyéb fizetéssel kapcsolatos adatok a kereskedőhöz nem jutnak el. A szolgáltatást nyújtó Barion </w:t>
      </w:r>
      <w:proofErr w:type="spellStart"/>
      <w:r w:rsidRPr="00CE611C">
        <w:t>Payment</w:t>
      </w:r>
      <w:proofErr w:type="spellEnd"/>
      <w:r w:rsidRPr="00CE611C">
        <w:t xml:space="preserve"> Zrt. a Magyar Nemzeti Bank felügyelete alatt álló intézmény, engedélyének száma: H-EN-I-1064/2013.</w:t>
      </w:r>
    </w:p>
    <w:p w14:paraId="37A43591" w14:textId="77777777" w:rsidR="00CE611C" w:rsidRPr="00CE611C" w:rsidRDefault="00CE611C" w:rsidP="00CE611C">
      <w:r w:rsidRPr="00CE611C">
        <w:t>Figyelem! Sohasem értesítjük Önt e-mailben olyanról, hogy bankszámlánk megváltozott és pénzátutalással rendezze a vételárat. Ilyen üzeneteket ne vegyen figyelembe és ne kezdeményezzen ilyen fizetést. Ilyen esetekben kérjük az alábbi címre küldje át a kapott e-mailt: </w:t>
      </w:r>
      <w:r w:rsidRPr="00CE611C">
        <w:rPr>
          <w:b/>
          <w:bCs/>
        </w:rPr>
        <w:t>info@dartsker.hu</w:t>
      </w:r>
    </w:p>
    <w:p w14:paraId="31A7BFDD" w14:textId="77777777" w:rsidR="00CE611C" w:rsidRPr="00CE611C" w:rsidRDefault="00CE611C" w:rsidP="00CE611C">
      <w:r w:rsidRPr="00CE611C">
        <w:rPr>
          <w:b/>
          <w:bCs/>
        </w:rPr>
        <w:t>Banki átutalás:</w:t>
      </w:r>
    </w:p>
    <w:p w14:paraId="0B784001" w14:textId="77777777" w:rsidR="00CE611C" w:rsidRPr="00CE611C" w:rsidRDefault="00CE611C" w:rsidP="00CE611C">
      <w:r w:rsidRPr="00CE611C">
        <w:t>A fizetés történhet banki átutalással. A megrendelés feldolgozását követően kollégánk elküldi Önnek az átutaláshoz szükséges adatokat. Miután utalása beérkezett, átadjuk csomagját a futárszolgálatnak kiszállítás céljából.</w:t>
      </w:r>
    </w:p>
    <w:p w14:paraId="1F3C1B1D" w14:textId="77777777" w:rsidR="00CE611C" w:rsidRPr="00CE611C" w:rsidRDefault="00CE611C" w:rsidP="00CE611C">
      <w:r w:rsidRPr="00CE611C">
        <w:rPr>
          <w:b/>
          <w:bCs/>
        </w:rPr>
        <w:lastRenderedPageBreak/>
        <w:t>Utánvét:</w:t>
      </w:r>
    </w:p>
    <w:p w14:paraId="5FE8FC94" w14:textId="77777777" w:rsidR="00CE611C" w:rsidRPr="00CE611C" w:rsidRDefault="00CE611C" w:rsidP="00CE611C">
      <w:r w:rsidRPr="00CE611C">
        <w:t>A fizetés történhet készpénzben közvetlenül a csomag átvételekor, melyet a csomag kézbesítését végző futárnak szükséges átadni. Ebben az esetben megrendelés után átadjuk a futárszolgálat részére a küldeményt, amit az Ön által megadott címre kiszállítanak.</w:t>
      </w:r>
    </w:p>
    <w:p w14:paraId="082E99D4" w14:textId="77777777" w:rsidR="00CE611C" w:rsidRPr="00CE611C" w:rsidRDefault="00CE611C" w:rsidP="00CE611C">
      <w:r w:rsidRPr="00CE611C">
        <w:t>Utánvétes fizetés esetén +390 Ft díjat számolunk fel.</w:t>
      </w:r>
    </w:p>
    <w:p w14:paraId="7ED0083E" w14:textId="77777777" w:rsidR="00CE611C" w:rsidRPr="00CE611C" w:rsidRDefault="00CE611C" w:rsidP="00CE611C">
      <w:r w:rsidRPr="00CE611C">
        <w:rPr>
          <w:b/>
          <w:bCs/>
        </w:rPr>
        <w:t>Szállítási és átvételi módok és költségek:</w:t>
      </w:r>
    </w:p>
    <w:p w14:paraId="0DD93580" w14:textId="77777777" w:rsidR="00CE611C" w:rsidRPr="00CE611C" w:rsidRDefault="00CE611C" w:rsidP="00CE611C">
      <w:r w:rsidRPr="00CE611C">
        <w:rPr>
          <w:b/>
          <w:bCs/>
        </w:rPr>
        <w:t>MPL futárszolgálat:</w:t>
      </w:r>
    </w:p>
    <w:p w14:paraId="60E63675" w14:textId="77777777" w:rsidR="00CE611C" w:rsidRPr="00CE611C" w:rsidRDefault="00CE611C" w:rsidP="00CE611C">
      <w:r w:rsidRPr="00CE611C">
        <w:t>Házhozszállítás esetén érvényes szállítási díjak. Szállítási idő: feladástól számított 2-5 munkanap.</w:t>
      </w:r>
    </w:p>
    <w:p w14:paraId="7AC400DD" w14:textId="77777777" w:rsidR="00CE611C" w:rsidRPr="00CE611C" w:rsidRDefault="00CE611C" w:rsidP="00CE611C">
      <w:r w:rsidRPr="00CE611C">
        <w:t>Szállítási költség: 2990 Ft.</w:t>
      </w:r>
    </w:p>
    <w:p w14:paraId="4C6220BC" w14:textId="77777777" w:rsidR="00CE611C" w:rsidRPr="00CE611C" w:rsidRDefault="00CE611C" w:rsidP="00CE611C">
      <w:r w:rsidRPr="00CE611C">
        <w:rPr>
          <w:b/>
          <w:bCs/>
        </w:rPr>
        <w:t>GLS futárszolgálat:</w:t>
      </w:r>
    </w:p>
    <w:p w14:paraId="6B8EAF46" w14:textId="77777777" w:rsidR="00CE611C" w:rsidRPr="00CE611C" w:rsidRDefault="00CE611C" w:rsidP="00CE611C">
      <w:r w:rsidRPr="00CE611C">
        <w:t>Házhozszállítás esetén érvényes szállítási díjak. Szállítási idő: feladástól számított 2-5 munkanap.</w:t>
      </w:r>
    </w:p>
    <w:p w14:paraId="5BE70E9C" w14:textId="77777777" w:rsidR="00CE611C" w:rsidRPr="00CE611C" w:rsidRDefault="00CE611C" w:rsidP="00CE611C">
      <w:r w:rsidRPr="00CE611C">
        <w:t>Szállítási költség: 1990 Ft.</w:t>
      </w:r>
    </w:p>
    <w:p w14:paraId="4A284C04" w14:textId="77777777" w:rsidR="00CE611C" w:rsidRPr="00CE611C" w:rsidRDefault="00CE611C" w:rsidP="00CE611C">
      <w:r w:rsidRPr="00CE611C">
        <w:rPr>
          <w:b/>
          <w:bCs/>
        </w:rPr>
        <w:t>GLS csomagpont:</w:t>
      </w:r>
    </w:p>
    <w:p w14:paraId="06F90B06" w14:textId="77777777" w:rsidR="00CE611C" w:rsidRPr="00CE611C" w:rsidRDefault="00CE611C" w:rsidP="00CE611C">
      <w:r w:rsidRPr="00CE611C">
        <w:t xml:space="preserve">A GLS csomagpont gyors átvételt tesz lehetővé. Az </w:t>
      </w:r>
      <w:proofErr w:type="spellStart"/>
      <w:r w:rsidRPr="00CE611C">
        <w:t>sms-ben</w:t>
      </w:r>
      <w:proofErr w:type="spellEnd"/>
      <w:r w:rsidRPr="00CE611C">
        <w:t xml:space="preserve"> kapott kód és telefonszáma megadásával jut hozzá rendeléséhez, amit bármikor átvehet.</w:t>
      </w:r>
    </w:p>
    <w:p w14:paraId="1B28A94B" w14:textId="77777777" w:rsidR="00CE611C" w:rsidRPr="00CE611C" w:rsidRDefault="00CE611C" w:rsidP="00CE611C">
      <w:r w:rsidRPr="00CE611C">
        <w:t>Szállítási költség: 1390 Ft.</w:t>
      </w:r>
    </w:p>
    <w:p w14:paraId="01F359FF" w14:textId="77777777" w:rsidR="00CE611C" w:rsidRPr="00CE611C" w:rsidRDefault="00CE611C" w:rsidP="00CE611C">
      <w:r w:rsidRPr="00CE611C">
        <w:t>További információ: https://gls-group.com/HU/hu/gls-csomagpont/hasznos-tudnivalok/ </w:t>
      </w:r>
    </w:p>
    <w:p w14:paraId="6FD04481" w14:textId="77777777" w:rsidR="00CE611C" w:rsidRPr="00CE611C" w:rsidRDefault="00CE611C" w:rsidP="00CE611C">
      <w:r w:rsidRPr="00CE611C">
        <w:rPr>
          <w:b/>
          <w:bCs/>
        </w:rPr>
        <w:t>Személyes átvétel:</w:t>
      </w:r>
    </w:p>
    <w:p w14:paraId="23E103E6" w14:textId="77777777" w:rsidR="00CE611C" w:rsidRPr="00CE611C" w:rsidRDefault="00CE611C" w:rsidP="00CE611C">
      <w:r w:rsidRPr="00CE611C">
        <w:t>A megrendelt termékeket lehetősége van átvenni személyesen, áruházunkban: 2768 Újszilvás, Iskola utca 1/B</w:t>
      </w:r>
    </w:p>
    <w:p w14:paraId="0A5F62DA" w14:textId="77777777" w:rsidR="00CE611C" w:rsidRPr="00CE611C" w:rsidRDefault="00CE611C" w:rsidP="00CE611C">
      <w:r w:rsidRPr="00CE611C">
        <w:t xml:space="preserve">A </w:t>
      </w:r>
      <w:proofErr w:type="spellStart"/>
      <w:r w:rsidRPr="00CE611C">
        <w:t>Dartsker</w:t>
      </w:r>
      <w:proofErr w:type="spellEnd"/>
      <w:r w:rsidRPr="00CE611C">
        <w:t xml:space="preserve"> üzletben történő átvétel esetén 0 Ft.</w:t>
      </w:r>
    </w:p>
    <w:p w14:paraId="086005F0" w14:textId="77777777" w:rsidR="00CE611C" w:rsidRPr="00CE611C" w:rsidRDefault="00CE611C" w:rsidP="00CE611C">
      <w:r w:rsidRPr="00CE611C">
        <w:rPr>
          <w:b/>
          <w:bCs/>
        </w:rPr>
        <w:t>Az ingyenes szállítás feltételei:</w:t>
      </w:r>
    </w:p>
    <w:p w14:paraId="66D07943" w14:textId="77777777" w:rsidR="00CE611C" w:rsidRPr="00CE611C" w:rsidRDefault="00CE611C" w:rsidP="00CE611C">
      <w:pPr>
        <w:numPr>
          <w:ilvl w:val="0"/>
          <w:numId w:val="8"/>
        </w:numPr>
      </w:pPr>
      <w:r w:rsidRPr="00CE611C">
        <w:t>A megrendelt termékek bruttó értéke meg kell haladja a </w:t>
      </w:r>
      <w:r w:rsidRPr="00CE611C">
        <w:rPr>
          <w:b/>
          <w:bCs/>
        </w:rPr>
        <w:t>30.000 Ft</w:t>
      </w:r>
      <w:r w:rsidRPr="00CE611C">
        <w:t>-ot.</w:t>
      </w:r>
    </w:p>
    <w:p w14:paraId="66C8FE91" w14:textId="77777777" w:rsidR="00CE611C" w:rsidRPr="00CE611C" w:rsidRDefault="00CE611C" w:rsidP="00CE611C">
      <w:pPr>
        <w:numPr>
          <w:ilvl w:val="0"/>
          <w:numId w:val="8"/>
        </w:numPr>
      </w:pPr>
      <w:r w:rsidRPr="00CE611C">
        <w:t>Csak a webáruházban leadott, MPL, GLS vagy GLS csomagpont-ra szállított rendelésekre vonatkozik.</w:t>
      </w:r>
    </w:p>
    <w:p w14:paraId="47DAEAD9" w14:textId="77777777" w:rsidR="00CE611C" w:rsidRPr="00CE611C" w:rsidRDefault="00CE611C" w:rsidP="00CE611C">
      <w:pPr>
        <w:numPr>
          <w:ilvl w:val="0"/>
          <w:numId w:val="8"/>
        </w:numPr>
      </w:pPr>
      <w:r w:rsidRPr="00CE611C">
        <w:t>Kizárólag Magyarországi címre szállítás esetén.</w:t>
      </w:r>
    </w:p>
    <w:p w14:paraId="34706F6F" w14:textId="77777777" w:rsidR="00CE611C" w:rsidRPr="00CE611C" w:rsidRDefault="00CE611C" w:rsidP="00CE611C">
      <w:r w:rsidRPr="00CE611C">
        <w:t>35,000 forint alatti rendelés esetén a szállítási költségek a vásárlót terhelik.</w:t>
      </w:r>
    </w:p>
    <w:p w14:paraId="586FBEAE" w14:textId="77777777" w:rsidR="00CE611C" w:rsidRPr="00CE611C" w:rsidRDefault="00CE611C" w:rsidP="00CE611C">
      <w:r w:rsidRPr="00CE611C">
        <w:rPr>
          <w:b/>
          <w:bCs/>
        </w:rPr>
        <w:t>Teljesítési határidő:</w:t>
      </w:r>
    </w:p>
    <w:p w14:paraId="51F2EC61" w14:textId="77777777" w:rsidR="00CE611C" w:rsidRPr="00CE611C" w:rsidRDefault="00CE611C" w:rsidP="00CE611C">
      <w:r w:rsidRPr="00CE611C">
        <w:t>A teljesítési határidő a megrendelés visszaigazolásától számítva 2-5 munkanap. Az ezen határidőtől való eltérést e-mailben jelezzük.</w:t>
      </w:r>
    </w:p>
    <w:p w14:paraId="6F6336E7" w14:textId="77777777" w:rsidR="00CE611C" w:rsidRPr="00CE611C" w:rsidRDefault="00CE611C" w:rsidP="00CE611C">
      <w:r w:rsidRPr="00CE611C">
        <w:t>Minden tőlünk telhetőt megteszünk annak érdekében, hogy rendelését a lehető leggyorsabban elküldjük. A hétköznapokon 13:00 előtt leadott rendeléseket azonnal, amennyiben a termékek raktáron vannak, elküldjük.</w:t>
      </w:r>
    </w:p>
    <w:p w14:paraId="4C3E2AD0" w14:textId="77777777" w:rsidR="00CE611C" w:rsidRPr="00CE611C" w:rsidRDefault="00CE611C" w:rsidP="00CE611C">
      <w:r w:rsidRPr="00CE611C">
        <w:lastRenderedPageBreak/>
        <w:t>A hétvégi rendelések (péntek 13:00 után, szombat és vasárnap) hétfőn kerülnek feldolgozásra.</w:t>
      </w:r>
      <w:r w:rsidRPr="00CE611C">
        <w:br/>
        <w:t>Amennyiben bármilyen okból nem tudjuk az Ön rendelését azonnal elküldeni, erről személyesen értesítjük Önt.</w:t>
      </w:r>
    </w:p>
    <w:p w14:paraId="07FD40D0" w14:textId="77777777" w:rsidR="00CE611C" w:rsidRPr="00CE611C" w:rsidRDefault="00CE611C" w:rsidP="00CE611C">
      <w:r w:rsidRPr="00CE611C">
        <w:t>A szállítási értesítőt és a nyomkövetési kódot e-mailben küldjük el, ahogy a rendelés megindul.</w:t>
      </w:r>
      <w:r w:rsidRPr="00CE611C">
        <w:br/>
        <w:t>A megrendelések jellemzően 2-5 munkanapon belül érkeznek meg a vásárlóhoz.</w:t>
      </w:r>
      <w:r w:rsidRPr="00CE611C">
        <w:br/>
        <w:t>Kérjük, vegye figyelembe, hogy a szállítmányozó cégek leterheltsége miatt késések</w:t>
      </w:r>
      <w:r w:rsidRPr="00CE611C">
        <w:br/>
        <w:t>előfordulhatnak.</w:t>
      </w:r>
    </w:p>
    <w:p w14:paraId="19AC1779" w14:textId="77777777" w:rsidR="00CE611C" w:rsidRPr="00CE611C" w:rsidRDefault="00CE611C" w:rsidP="00CE611C">
      <w:r w:rsidRPr="00CE611C">
        <w:rPr>
          <w:b/>
          <w:bCs/>
        </w:rPr>
        <w:t>Jogfenntartás és kikötés:</w:t>
      </w:r>
    </w:p>
    <w:p w14:paraId="7A0D415D" w14:textId="77777777" w:rsidR="00CE611C" w:rsidRPr="00CE611C" w:rsidRDefault="00CE611C" w:rsidP="00CE611C">
      <w:r w:rsidRPr="00CE611C">
        <w:t>Ha Ön korábban rendelt tőlünk terméket, de azt kiszállításkor nem vette át (kivéve azon esetet, melyben elállási jogával élt), illetve a csomag „Nem kereste” jelzéssel visszajött hozzánk, csak abban az esetben vállaljuk a megrendelés teljesítését, amennyiben a vételárat és szállítási költséget előre kifizeti.</w:t>
      </w:r>
    </w:p>
    <w:p w14:paraId="699186C4" w14:textId="77777777" w:rsidR="00CE611C" w:rsidRPr="00CE611C" w:rsidRDefault="00CE611C" w:rsidP="00CE611C">
      <w:r w:rsidRPr="00CE611C">
        <w:rPr>
          <w:b/>
          <w:bCs/>
        </w:rPr>
        <w:t>Fogyasztói tájékoztató a 45/2014. (II. 26.) Korm. rendelet alapján:</w:t>
      </w:r>
    </w:p>
    <w:p w14:paraId="0EEC0252" w14:textId="77777777" w:rsidR="00CE611C" w:rsidRPr="00CE611C" w:rsidRDefault="00CE611C" w:rsidP="00CE611C">
      <w:r w:rsidRPr="00CE611C">
        <w:rPr>
          <w:b/>
          <w:bCs/>
        </w:rPr>
        <w:t>Tájékoztatás a Fogyasztót megillető elállási jogról:</w:t>
      </w:r>
    </w:p>
    <w:p w14:paraId="0F21B399" w14:textId="77777777" w:rsidR="00CE611C" w:rsidRPr="00CE611C" w:rsidRDefault="00CE611C" w:rsidP="00CE611C">
      <w:r w:rsidRPr="00CE611C">
        <w:t>Fogyasztónak a Ptk. 8:1. § 1. bekezdés 3. pontja alapján kizárólag a szakmája, önálló foglalkozása, üzleti tevékenysége körén kívül eljáró természetes személy minősül, ennek értelmében </w:t>
      </w:r>
      <w:r w:rsidRPr="00CE611C">
        <w:rPr>
          <w:b/>
          <w:bCs/>
        </w:rPr>
        <w:t>jogi személyek nem élhetnek az indokolás nélküli elállás jogával!</w:t>
      </w:r>
    </w:p>
    <w:p w14:paraId="1AF3A3B7" w14:textId="77777777" w:rsidR="00CE611C" w:rsidRPr="00CE611C" w:rsidRDefault="00CE611C" w:rsidP="00CE611C">
      <w:r w:rsidRPr="00CE611C">
        <w:t>A Fogyasztót a 45/2014. (II. 26.) Korm. rendelet 20. § alapján indokolás nélküli elállási jog illet meg. A Fogyasztó gyakorolhatja elállási jogát a termék adásvételére irányuló szerződés esetén a termék átvételének napjától számított 14 napos határidőn belül.</w:t>
      </w:r>
    </w:p>
    <w:p w14:paraId="0FDC60A0" w14:textId="77777777" w:rsidR="00CE611C" w:rsidRPr="00CE611C" w:rsidRDefault="00CE611C" w:rsidP="00CE611C">
      <w:r w:rsidRPr="00CE611C">
        <w:t>A Fogyasztó elállási jogát gyakorolhatja a szerződés megkötésének és a termék átvételének napja közti időszakban is.</w:t>
      </w:r>
    </w:p>
    <w:p w14:paraId="147395FF" w14:textId="77777777" w:rsidR="00CE611C" w:rsidRPr="00CE611C" w:rsidRDefault="00CE611C" w:rsidP="00CE611C">
      <w:r w:rsidRPr="00CE611C">
        <w:t>Amennyiben a szerződés megkötésére a Fogyasztó tett ajánlatot, megilleti őt a szerződés megkötése előtt az ajánlat visszavonásának joga, mely megszünteti a szerződés megkötésére irányuló ajánlati kötöttséget.</w:t>
      </w:r>
    </w:p>
    <w:p w14:paraId="314E1022" w14:textId="77777777" w:rsidR="00CE611C" w:rsidRPr="00CE611C" w:rsidRDefault="00CE611C" w:rsidP="00CE611C">
      <w:r w:rsidRPr="00CE611C">
        <w:rPr>
          <w:b/>
          <w:bCs/>
        </w:rPr>
        <w:t>Elállási nyilatkozat, Fogyasztó elállási és felmondási joga:</w:t>
      </w:r>
    </w:p>
    <w:p w14:paraId="1ACDC08B" w14:textId="77777777" w:rsidR="00CE611C" w:rsidRPr="00CE611C" w:rsidRDefault="00CE611C" w:rsidP="00CE611C">
      <w:r w:rsidRPr="00CE611C">
        <w:t>A 45/2014. (II. 26.) Korm. rendelet 20. §-ban biztosított jogát a Fogyasztó az erre vonatkozó nyilatkozata útján gyakorolhatja.</w:t>
      </w:r>
    </w:p>
    <w:p w14:paraId="62606651" w14:textId="77777777" w:rsidR="00CE611C" w:rsidRPr="00CE611C" w:rsidRDefault="00CE611C" w:rsidP="00CE611C">
      <w:r w:rsidRPr="00CE611C">
        <w:rPr>
          <w:b/>
          <w:bCs/>
        </w:rPr>
        <w:t>Fogyasztói elállási nyilatkozat érvényessége:</w:t>
      </w:r>
    </w:p>
    <w:p w14:paraId="274218C1" w14:textId="77777777" w:rsidR="00CE611C" w:rsidRPr="00CE611C" w:rsidRDefault="00CE611C" w:rsidP="00CE611C">
      <w:r w:rsidRPr="00CE611C">
        <w:t>A vásárlónak joga van a rendelését indoklás nélkül 14 napon belül visszaküldeni.</w:t>
      </w:r>
      <w:r w:rsidRPr="00CE611C">
        <w:br/>
        <w:t xml:space="preserve">A </w:t>
      </w:r>
      <w:proofErr w:type="spellStart"/>
      <w:r w:rsidRPr="00CE611C">
        <w:t>visszaküldéseknél</w:t>
      </w:r>
      <w:proofErr w:type="spellEnd"/>
      <w:r w:rsidRPr="00CE611C">
        <w:t xml:space="preserve"> az alábbi feltételeknek meg kell felelniük: – A visszaküldött termékeknek bontatlanul, eredeti csomagolásban és sértetlen állapotban kell lenniük. Miután a terméket megkaptuk és meggyőződtünk annak sértetlenségéről, </w:t>
      </w:r>
      <w:r w:rsidRPr="00CE611C">
        <w:rPr>
          <w:b/>
          <w:bCs/>
        </w:rPr>
        <w:t>30</w:t>
      </w:r>
      <w:r w:rsidRPr="00CE611C">
        <w:t> </w:t>
      </w:r>
      <w:r w:rsidRPr="00CE611C">
        <w:rPr>
          <w:b/>
          <w:bCs/>
        </w:rPr>
        <w:t>napon belül visszautaljuk a vételárat. </w:t>
      </w:r>
      <w:r w:rsidRPr="00CE611C">
        <w:t>A termék visszaküldésének költségén kívül az elállás kapcsán Téged semmilyen más költség nem terhel.</w:t>
      </w:r>
      <w:r w:rsidRPr="00CE611C">
        <w:br/>
      </w:r>
      <w:r w:rsidRPr="00CE611C">
        <w:br/>
        <w:t xml:space="preserve">A visszaküldést célszerű ajánlott levélként és megfelelően biztosítva küldeni, hogy elkerüljük a </w:t>
      </w:r>
      <w:proofErr w:type="spellStart"/>
      <w:r w:rsidRPr="00CE611C">
        <w:t>visszaküldések</w:t>
      </w:r>
      <w:proofErr w:type="spellEnd"/>
      <w:r w:rsidRPr="00CE611C">
        <w:t xml:space="preserve"> nem érkezésével kapcsolatos problémákat.</w:t>
      </w:r>
    </w:p>
    <w:p w14:paraId="2DBC6A19" w14:textId="77777777" w:rsidR="00CE611C" w:rsidRPr="00CE611C" w:rsidRDefault="00CE611C" w:rsidP="00CE611C">
      <w:r w:rsidRPr="00CE611C">
        <w:t>Határidőben érvényesítettnek tekintjük az elállási jogot, amennyiben a Fogyasztó nyilatkozatát határidőn (14 napon) belül elküldi részünkre.</w:t>
      </w:r>
    </w:p>
    <w:p w14:paraId="303F0D96" w14:textId="77777777" w:rsidR="00CE611C" w:rsidRPr="00CE611C" w:rsidRDefault="00CE611C" w:rsidP="00CE611C">
      <w:proofErr w:type="gramStart"/>
      <w:r w:rsidRPr="00CE611C">
        <w:lastRenderedPageBreak/>
        <w:t>A</w:t>
      </w:r>
      <w:proofErr w:type="gramEnd"/>
      <w:r w:rsidRPr="00CE611C">
        <w:t xml:space="preserve"> Eladó a Fogyasztó elállási nyilatkozatának beérkezése után elektronikusan visszaigazolja a Fogyasztó számára az elállási jog gyakorlásának tényét, illetve tudomásul vételét.</w:t>
      </w:r>
    </w:p>
    <w:p w14:paraId="7DF8F86C" w14:textId="77777777" w:rsidR="00CE611C" w:rsidRPr="00CE611C" w:rsidRDefault="00CE611C" w:rsidP="00CE611C">
      <w:r w:rsidRPr="00CE611C">
        <w:rPr>
          <w:b/>
          <w:bCs/>
        </w:rPr>
        <w:t>Cégünk kötelezettsége a Fogyasztó elállása esetén:</w:t>
      </w:r>
    </w:p>
    <w:p w14:paraId="535F4BA2" w14:textId="77777777" w:rsidR="00CE611C" w:rsidRPr="00CE611C" w:rsidRDefault="00CE611C" w:rsidP="00CE611C">
      <w:r w:rsidRPr="00CE611C">
        <w:rPr>
          <w:b/>
          <w:bCs/>
        </w:rPr>
        <w:t>Az Eladó visszatérítési kötelezettsége:</w:t>
      </w:r>
    </w:p>
    <w:p w14:paraId="09E55E32" w14:textId="77777777" w:rsidR="00CE611C" w:rsidRPr="00CE611C" w:rsidRDefault="00CE611C" w:rsidP="00CE611C">
      <w:r w:rsidRPr="00CE611C">
        <w:t>Ha a Fogyasztó a 45/2014. (II. 26.) Korm. rendelet 22. § alapján eláll a szerződéstől, az Eladó az elállásról történő tudomásszerzéstől számított 14 napon belül visszatéríti a Fogyasztó által megfizetett teljes összeget.</w:t>
      </w:r>
    </w:p>
    <w:p w14:paraId="3F5B5D8F" w14:textId="77777777" w:rsidR="00CE611C" w:rsidRPr="00CE611C" w:rsidRDefault="00CE611C" w:rsidP="00CE611C">
      <w:r w:rsidRPr="00CE611C">
        <w:rPr>
          <w:b/>
          <w:bCs/>
        </w:rPr>
        <w:t>Cégünk visszatérítési kötelezettségének módja:</w:t>
      </w:r>
    </w:p>
    <w:p w14:paraId="2F211609" w14:textId="77777777" w:rsidR="00CE611C" w:rsidRPr="00CE611C" w:rsidRDefault="00CE611C" w:rsidP="00CE611C">
      <w:r w:rsidRPr="00CE611C">
        <w:t>A 45/2014. (II. 26.) Korm. rendelet 22. § alapján történő elállás/felmondás esetén az Eladó a Fogyasztónak visszajáró összeget a Fogyasztó által igénybe vett fizetési móddal megegyezően téríti vissza. A Fogyasztó jóváhagyása esetén az Eladó a visszatérítésre más fizetési módot is alkalmazhat, azonban a Fogyasztót ebből adódó többletdíj nem terhelheti. A Fogyasztó által hibásan megadott bankszámlaszám vagy postacím miatti késedelmes teljesítés folytán az Eladót nem terheli felelősség.</w:t>
      </w:r>
    </w:p>
    <w:p w14:paraId="23571E01" w14:textId="77777777" w:rsidR="00CE611C" w:rsidRPr="00CE611C" w:rsidRDefault="00CE611C" w:rsidP="00CE611C">
      <w:r w:rsidRPr="00CE611C">
        <w:rPr>
          <w:b/>
          <w:bCs/>
        </w:rPr>
        <w:t>Többletköltségek:</w:t>
      </w:r>
    </w:p>
    <w:p w14:paraId="6026D1D2" w14:textId="77777777" w:rsidR="00CE611C" w:rsidRPr="00CE611C" w:rsidRDefault="00CE611C" w:rsidP="00CE611C">
      <w:r w:rsidRPr="00CE611C">
        <w:t>Ha a Fogyasztó a szokásos, kevésbé költséges szállítási módtól eltérő szállítási módot választ, az Eladó nem köteles visszatéríteni az ebből eredő többletköltséget. Ilyenkor visszatérítési kötelezettség a feltüntetett általános szállítási díjtételek erejéig áll fenn.</w:t>
      </w:r>
    </w:p>
    <w:p w14:paraId="4C4C4DBD" w14:textId="77777777" w:rsidR="00CE611C" w:rsidRPr="00CE611C" w:rsidRDefault="00CE611C" w:rsidP="00CE611C">
      <w:r w:rsidRPr="00CE611C">
        <w:rPr>
          <w:b/>
          <w:bCs/>
        </w:rPr>
        <w:t>Visszatartási jog:</w:t>
      </w:r>
    </w:p>
    <w:p w14:paraId="264F2D72" w14:textId="77777777" w:rsidR="00CE611C" w:rsidRPr="00CE611C" w:rsidRDefault="00CE611C" w:rsidP="00CE611C">
      <w:r w:rsidRPr="00CE611C">
        <w:t>Cégünk visszatarthatja a Fogyasztónak visszajáró összeget, amíg a Fogyasztó vissza nem küldte a terméket vagy egyértelműen nem igazolta, hogy visszaküldte. Utánvéttel, illetve portósan feladott csomagokat nem fogadunk el.</w:t>
      </w:r>
    </w:p>
    <w:p w14:paraId="468F2377" w14:textId="77777777" w:rsidR="00CE611C" w:rsidRPr="00CE611C" w:rsidRDefault="00CE611C" w:rsidP="00CE611C">
      <w:r w:rsidRPr="00CE611C">
        <w:t xml:space="preserve">A </w:t>
      </w:r>
      <w:proofErr w:type="spellStart"/>
      <w:r w:rsidRPr="00CE611C">
        <w:t>Dartsker</w:t>
      </w:r>
      <w:proofErr w:type="spellEnd"/>
      <w:r w:rsidRPr="00CE611C">
        <w:t xml:space="preserve"> Kft. fenntartja a jogot, hogy visszautasítsa a visszaküldött termékeket vagy a</w:t>
      </w:r>
      <w:r w:rsidRPr="00CE611C">
        <w:br/>
        <w:t>számlaösszeg egy részét visszatérítse, ha gyanú merül fel arra, hogy a terméket használták vagy</w:t>
      </w:r>
      <w:r w:rsidRPr="00CE611C">
        <w:br/>
        <w:t>a vásárló hibájából sérült meg.</w:t>
      </w:r>
    </w:p>
    <w:p w14:paraId="7C5056C8" w14:textId="77777777" w:rsidR="00CE611C" w:rsidRPr="00CE611C" w:rsidRDefault="00CE611C" w:rsidP="00CE611C">
      <w:r w:rsidRPr="00CE611C">
        <w:rPr>
          <w:b/>
          <w:bCs/>
        </w:rPr>
        <w:t>Fogyasztó kötelezettségei elállása/felmondása esetén:</w:t>
      </w:r>
    </w:p>
    <w:p w14:paraId="311E2C98" w14:textId="77777777" w:rsidR="00CE611C" w:rsidRPr="00CE611C" w:rsidRDefault="00CE611C" w:rsidP="00CE611C">
      <w:r w:rsidRPr="00CE611C">
        <w:rPr>
          <w:b/>
          <w:bCs/>
        </w:rPr>
        <w:t>Termék visszaszolgáltatása:</w:t>
      </w:r>
    </w:p>
    <w:p w14:paraId="6DA19975" w14:textId="77777777" w:rsidR="00CE611C" w:rsidRPr="00CE611C" w:rsidRDefault="00CE611C" w:rsidP="00CE611C">
      <w:r w:rsidRPr="00CE611C">
        <w:t>Ha a Fogyasztó a 45/2014. (II. 26.) Korm. rendelet 22. § alapján eláll a szerződéstől, a terméket haladéktalanul, legkésőbb az elállás közlésétől számított 14 napon belül köteles visszaküldeni vagy a termék átvételére jogosult személynek átadni.</w:t>
      </w:r>
    </w:p>
    <w:p w14:paraId="6B892054" w14:textId="77777777" w:rsidR="00CE611C" w:rsidRPr="00CE611C" w:rsidRDefault="00CE611C" w:rsidP="00CE611C">
      <w:r w:rsidRPr="00CE611C">
        <w:rPr>
          <w:b/>
          <w:bCs/>
        </w:rPr>
        <w:t>Termék visszaszolgáltatásával kapcsolatos költségek viselése:</w:t>
      </w:r>
    </w:p>
    <w:p w14:paraId="06AA160E" w14:textId="77777777" w:rsidR="00CE611C" w:rsidRPr="00CE611C" w:rsidRDefault="00CE611C" w:rsidP="00CE611C">
      <w:r w:rsidRPr="00CE611C">
        <w:t>A termék visszaküldésének költsége a Fogyasztót terheli. A terméket az Eladó címére szükséges visszaküldeni. Ha a Fogyasztó a szerződést a teljesítés megkezdése után mondja fel, a felmondás vállalkozással való közlése időpontjáig teljesített szolgáltatással arányos díjat köteles az Eladó részére megfizetni. A Fogyasztó által arányosan fizetendő összeget a szerződésben megállapított ellenszolgáltatás adóval növelt teljes összege alapján kell megállapítani. Utánvéttel, illetve portósan feladott csomagokat nem fogadunk el.</w:t>
      </w:r>
    </w:p>
    <w:p w14:paraId="461CBAFA" w14:textId="77777777" w:rsidR="00CE611C" w:rsidRPr="00CE611C" w:rsidRDefault="00CE611C" w:rsidP="00CE611C">
      <w:r w:rsidRPr="00CE611C">
        <w:rPr>
          <w:b/>
          <w:bCs/>
        </w:rPr>
        <w:t>Fogyasztó felelőssége az értékcsökkenésért:</w:t>
      </w:r>
    </w:p>
    <w:p w14:paraId="573DE2E2" w14:textId="77777777" w:rsidR="00CE611C" w:rsidRPr="00CE611C" w:rsidRDefault="00CE611C" w:rsidP="00CE611C">
      <w:r w:rsidRPr="00CE611C">
        <w:lastRenderedPageBreak/>
        <w:t>A Fogyasztó felel a termék jellegének, tulajdonságának, működésének megállapításához szükséges használatot meghaladó használatból eredő értékcsökkenésért.</w:t>
      </w:r>
    </w:p>
    <w:p w14:paraId="7C35DEAD" w14:textId="77777777" w:rsidR="00CE611C" w:rsidRPr="00CE611C" w:rsidRDefault="00CE611C" w:rsidP="00CE611C">
      <w:r w:rsidRPr="00CE611C">
        <w:t>Az Eladó a vételár teljes összegét csak a hibátlan és hiánytalan, eredeti csomagolásában visszaküldött termék esetén köteles visszatéríteni.</w:t>
      </w:r>
    </w:p>
    <w:p w14:paraId="39AC863D" w14:textId="77777777" w:rsidR="00CE611C" w:rsidRPr="00CE611C" w:rsidRDefault="00CE611C" w:rsidP="00CE611C">
      <w:r w:rsidRPr="00CE611C">
        <w:t xml:space="preserve">A </w:t>
      </w:r>
      <w:proofErr w:type="spellStart"/>
      <w:r w:rsidRPr="00CE611C">
        <w:t>Dartsker</w:t>
      </w:r>
      <w:proofErr w:type="spellEnd"/>
      <w:r w:rsidRPr="00CE611C">
        <w:t xml:space="preserve"> Kft. nem vállal felelősséget a termékek használatából eredő károkért. A vásárlók</w:t>
      </w:r>
      <w:r w:rsidRPr="00CE611C">
        <w:br/>
        <w:t>felelősek a termékek megfelelő használatáért.</w:t>
      </w:r>
    </w:p>
    <w:p w14:paraId="2AA6A183" w14:textId="77777777" w:rsidR="00CE611C" w:rsidRPr="00CE611C" w:rsidRDefault="00CE611C" w:rsidP="00CE611C">
      <w:r w:rsidRPr="00CE611C">
        <w:rPr>
          <w:b/>
          <w:bCs/>
        </w:rPr>
        <w:t>Elállási jog a következő esetekben nem gyakorolható:</w:t>
      </w:r>
    </w:p>
    <w:p w14:paraId="558EDFC7" w14:textId="77777777" w:rsidR="00CE611C" w:rsidRPr="00CE611C" w:rsidRDefault="00CE611C" w:rsidP="00CE611C">
      <w:pPr>
        <w:numPr>
          <w:ilvl w:val="0"/>
          <w:numId w:val="9"/>
        </w:numPr>
      </w:pPr>
      <w:r w:rsidRPr="00CE611C">
        <w:t>Bontott vagy sérült termékek.</w:t>
      </w:r>
    </w:p>
    <w:p w14:paraId="652BB02E" w14:textId="77777777" w:rsidR="00CE611C" w:rsidRPr="00CE611C" w:rsidRDefault="00CE611C" w:rsidP="00CE611C">
      <w:pPr>
        <w:numPr>
          <w:ilvl w:val="0"/>
          <w:numId w:val="9"/>
        </w:numPr>
      </w:pPr>
      <w:r w:rsidRPr="00CE611C">
        <w:t>Nyomtatott termékek vagy darts nyilak, amelyek más hegyeket kaptak.</w:t>
      </w:r>
    </w:p>
    <w:p w14:paraId="5812BB36" w14:textId="77777777" w:rsidR="00CE611C" w:rsidRPr="00CE611C" w:rsidRDefault="00CE611C" w:rsidP="00CE611C">
      <w:pPr>
        <w:numPr>
          <w:ilvl w:val="0"/>
          <w:numId w:val="9"/>
        </w:numPr>
      </w:pPr>
      <w:r w:rsidRPr="00CE611C">
        <w:t>Termékek más módon vásárolva, mint postai rendelés.</w:t>
      </w:r>
    </w:p>
    <w:p w14:paraId="61A4F309" w14:textId="77777777" w:rsidR="00CE611C" w:rsidRPr="00CE611C" w:rsidRDefault="00CE611C" w:rsidP="00CE611C">
      <w:r w:rsidRPr="00CE611C">
        <w:t>Felhívjuk figyelmét, hogy Ön nem gyakorolhatja elállási jogát a 45/2014 (II.26.) Korm. Rendelet 29. §. (1) bekezdésében foglalt esetekben:</w:t>
      </w:r>
    </w:p>
    <w:p w14:paraId="100C9A1B" w14:textId="77777777" w:rsidR="00CE611C" w:rsidRPr="00CE611C" w:rsidRDefault="00CE611C" w:rsidP="00CE611C">
      <w:pPr>
        <w:numPr>
          <w:ilvl w:val="0"/>
          <w:numId w:val="10"/>
        </w:numPr>
      </w:pPr>
      <w:r w:rsidRPr="00CE611C">
        <w:t>a szolgáltatás nyújtására irányuló szerződés esetében a szolgáltatás egészének teljesítését követően, ha a vállalkozás a teljesítést a fogyasztó kifejezett, előzetes beleegyezésével kezdte meg, és a fogyasztó tudomásul vette, hogy a szolgáltatás egészének teljesítését követően felmondási jogát elveszíti;</w:t>
      </w:r>
    </w:p>
    <w:p w14:paraId="4E80BE9F" w14:textId="77777777" w:rsidR="00CE611C" w:rsidRPr="00CE611C" w:rsidRDefault="00CE611C" w:rsidP="00CE611C">
      <w:pPr>
        <w:numPr>
          <w:ilvl w:val="0"/>
          <w:numId w:val="10"/>
        </w:numPr>
      </w:pPr>
      <w:r w:rsidRPr="00CE611C">
        <w:t>olyan termék vagy szolgáltatás tekintetében, amelynek ára, illetve díja a pénzpiac vállalkozás által nem befolyásolható, a 20. § (2) bekezdésében meghatározott határidő alatt is lehetséges ingadozásától függ;</w:t>
      </w:r>
    </w:p>
    <w:p w14:paraId="3C1DB82C" w14:textId="77777777" w:rsidR="00CE611C" w:rsidRPr="00CE611C" w:rsidRDefault="00CE611C" w:rsidP="00CE611C">
      <w:pPr>
        <w:numPr>
          <w:ilvl w:val="0"/>
          <w:numId w:val="10"/>
        </w:numPr>
      </w:pPr>
      <w:r w:rsidRPr="00CE611C">
        <w:t>olyan nem előre gyártott termék esetében, amelyet a fogyasztó utasítása alapján vagy kifejezett kérésére állítottak elő, vagy olyan termék esetében, amelyet egyértelműen a fogyasztó személyére szabtak;</w:t>
      </w:r>
    </w:p>
    <w:p w14:paraId="5B2F44BA" w14:textId="77777777" w:rsidR="00CE611C" w:rsidRPr="00CE611C" w:rsidRDefault="00CE611C" w:rsidP="00CE611C">
      <w:pPr>
        <w:numPr>
          <w:ilvl w:val="0"/>
          <w:numId w:val="10"/>
        </w:numPr>
      </w:pPr>
      <w:r w:rsidRPr="00CE611C">
        <w:t>romlandó vagy minőségét rövid ideig megőrző termék tekintetében;</w:t>
      </w:r>
    </w:p>
    <w:p w14:paraId="3F6C7E1E" w14:textId="77777777" w:rsidR="00CE611C" w:rsidRPr="00CE611C" w:rsidRDefault="00CE611C" w:rsidP="00CE611C">
      <w:pPr>
        <w:numPr>
          <w:ilvl w:val="0"/>
          <w:numId w:val="10"/>
        </w:numPr>
      </w:pPr>
      <w:r w:rsidRPr="00CE611C">
        <w:t>olyan zárt csomagolású termék tekintetében, amely egészségvédelmi vagy higiéniai okokból az átadást követő felbontása után nem küldhető vissza;</w:t>
      </w:r>
    </w:p>
    <w:p w14:paraId="402F29FA" w14:textId="77777777" w:rsidR="00CE611C" w:rsidRPr="00CE611C" w:rsidRDefault="00CE611C" w:rsidP="00CE611C">
      <w:pPr>
        <w:numPr>
          <w:ilvl w:val="0"/>
          <w:numId w:val="10"/>
        </w:numPr>
      </w:pPr>
      <w:r w:rsidRPr="00CE611C">
        <w:t>olyan termék tekintetében, amely jellegénél fogva az átadást követően elválaszthatatlanul vegyül más termékkel;</w:t>
      </w:r>
    </w:p>
    <w:p w14:paraId="6C6A36EE" w14:textId="77777777" w:rsidR="00CE611C" w:rsidRPr="00CE611C" w:rsidRDefault="00CE611C" w:rsidP="00CE611C">
      <w:pPr>
        <w:numPr>
          <w:ilvl w:val="0"/>
          <w:numId w:val="10"/>
        </w:numPr>
      </w:pPr>
      <w:r w:rsidRPr="00CE611C">
        <w:t>olyan alkoholtartalmú ital tekintetében, amelynek tényleges értéke a vállalkozás által nem befolyásolható módon a piaci ingadozásoktól függ, és amelynek áráról a felek az adásvételi szerződés megkötésekor állapodtak meg, azonban a szerződés teljesítésére csak a megkötéstől számított harmincadik napot követően kerül sor;</w:t>
      </w:r>
    </w:p>
    <w:p w14:paraId="41CA43DE" w14:textId="77777777" w:rsidR="00CE611C" w:rsidRPr="00CE611C" w:rsidRDefault="00CE611C" w:rsidP="00CE611C">
      <w:pPr>
        <w:numPr>
          <w:ilvl w:val="0"/>
          <w:numId w:val="10"/>
        </w:numPr>
      </w:pPr>
      <w:r w:rsidRPr="00CE611C">
        <w:t>lezárt csomagolású hang-, illetve képfelvétel, valamint számítógépes szoftver példányának adásvétele tekintetében, ha az átadást követően a fogyasztó a csomagolást felbontotta;</w:t>
      </w:r>
    </w:p>
    <w:p w14:paraId="079A7BC9" w14:textId="77777777" w:rsidR="00CE611C" w:rsidRPr="00CE611C" w:rsidRDefault="00CE611C" w:rsidP="00CE611C">
      <w:pPr>
        <w:numPr>
          <w:ilvl w:val="0"/>
          <w:numId w:val="10"/>
        </w:numPr>
      </w:pPr>
      <w:r w:rsidRPr="00CE611C">
        <w:t>hírlap, folyóirat és időszaki lap tekintetében, az előfizetéses szerződések kivételével;</w:t>
      </w:r>
    </w:p>
    <w:p w14:paraId="4C8B8338" w14:textId="77777777" w:rsidR="00CE611C" w:rsidRPr="00CE611C" w:rsidRDefault="00CE611C" w:rsidP="00CE611C">
      <w:pPr>
        <w:numPr>
          <w:ilvl w:val="0"/>
          <w:numId w:val="10"/>
        </w:numPr>
      </w:pPr>
      <w:r w:rsidRPr="00CE611C">
        <w:t>nyilvános árverésen megkötött szerződések esetében;</w:t>
      </w:r>
    </w:p>
    <w:p w14:paraId="1F35D3D6" w14:textId="77777777" w:rsidR="00CE611C" w:rsidRPr="00CE611C" w:rsidRDefault="00CE611C" w:rsidP="00CE611C">
      <w:pPr>
        <w:numPr>
          <w:ilvl w:val="0"/>
          <w:numId w:val="10"/>
        </w:numPr>
      </w:pPr>
      <w:r w:rsidRPr="00CE611C">
        <w:t xml:space="preserve">lakáscélú szolgáltatás kivételével szállásnyújtásra irányuló szerződés, fuvarozás, személygépjármű-kölcsönzés, étkeztetés vagy szabadidős tevékenységekhez </w:t>
      </w:r>
      <w:r w:rsidRPr="00CE611C">
        <w:lastRenderedPageBreak/>
        <w:t>kapcsolódó szolgáltatásra irányuló szerződés esetében, ha a szerződésben meghatározott teljesítési határnapot vagy határidőt kötöttek ki;</w:t>
      </w:r>
    </w:p>
    <w:p w14:paraId="6F0C8012" w14:textId="77777777" w:rsidR="00CE611C" w:rsidRPr="00CE611C" w:rsidRDefault="00CE611C" w:rsidP="00CE611C">
      <w:pPr>
        <w:numPr>
          <w:ilvl w:val="0"/>
          <w:numId w:val="10"/>
        </w:numPr>
      </w:pPr>
      <w:r w:rsidRPr="00CE611C">
        <w:t>a nem tárgyi adathordozón nyújtott digitális adattartalom tekintetében, ha a vállalkozás a fogyasztó kifejezett, előzetes beleegyezésével kezdte meg a teljesítést, és a fogyasztó e beleegyezésével egyidejűleg nyilatkozott annak tudomásul vételéről, hogy a teljesítés megkezdését követően elveszíti a 20. § szerinti jogát.</w:t>
      </w:r>
    </w:p>
    <w:p w14:paraId="4D9A2FBE" w14:textId="77777777" w:rsidR="00CE611C" w:rsidRPr="00CE611C" w:rsidRDefault="00CE611C" w:rsidP="00CE611C">
      <w:r w:rsidRPr="00CE611C">
        <w:rPr>
          <w:b/>
          <w:bCs/>
        </w:rPr>
        <w:t>Kellékszavatosság:</w:t>
      </w:r>
    </w:p>
    <w:p w14:paraId="2F2679F2" w14:textId="77777777" w:rsidR="00CE611C" w:rsidRPr="00CE611C" w:rsidRDefault="00CE611C" w:rsidP="00CE611C">
      <w:r w:rsidRPr="00CE611C">
        <w:rPr>
          <w:b/>
          <w:bCs/>
        </w:rPr>
        <w:t>Kellékszavatosság, termékszavatosság, jótállás:</w:t>
      </w:r>
    </w:p>
    <w:p w14:paraId="7220FE4C" w14:textId="77777777" w:rsidR="00CE611C" w:rsidRPr="00CE611C" w:rsidRDefault="00CE611C" w:rsidP="00CE611C">
      <w:r w:rsidRPr="00CE611C">
        <w:t>A Fogyasztói tájékoztató ezen pontja a 45/2014 (II.26.) Korm. rendelet 9. § (3) bekezdése felhatalmazása alapján a 45/2014 (II.26.) Korm. rendelet 3. számú melléklete alkalmazásával készült.</w:t>
      </w:r>
    </w:p>
    <w:p w14:paraId="76C88B17" w14:textId="77777777" w:rsidR="00CE611C" w:rsidRPr="00CE611C" w:rsidRDefault="00CE611C" w:rsidP="00CE611C">
      <w:r w:rsidRPr="00CE611C">
        <w:rPr>
          <w:b/>
          <w:bCs/>
        </w:rPr>
        <w:t>Milyen jogok illetik meg Önt kellékszavatossági igénye alapján?</w:t>
      </w:r>
    </w:p>
    <w:p w14:paraId="068CD756" w14:textId="77777777" w:rsidR="00CE611C" w:rsidRPr="00CE611C" w:rsidRDefault="00CE611C" w:rsidP="00CE611C">
      <w:r w:rsidRPr="00CE611C">
        <w:t>Kérheti a termék javítását vagy cseréjét, kivéve, ha az Ön által választott lehetőség teljesítése lehetetlen vagy az Eladó számára aránytalan többletköltséggel járna.</w:t>
      </w:r>
    </w:p>
    <w:p w14:paraId="642DB9F5" w14:textId="77777777" w:rsidR="00CE611C" w:rsidRPr="00CE611C" w:rsidRDefault="00CE611C" w:rsidP="00CE611C">
      <w:r w:rsidRPr="00CE611C">
        <w:rPr>
          <w:b/>
          <w:bCs/>
        </w:rPr>
        <w:t>Milyen határidőben érvényesítheti Ön kellékszavatossági igényét?</w:t>
      </w:r>
    </w:p>
    <w:p w14:paraId="4943E34A" w14:textId="77777777" w:rsidR="00CE611C" w:rsidRPr="00CE611C" w:rsidRDefault="00CE611C" w:rsidP="00CE611C">
      <w:r w:rsidRPr="00CE611C">
        <w:t>Az Ön kötelessége a hibát annak felfedezését követően haladéktalanul, legkésőbb 2 hónapon belül jelezni. A szerződés teljesítésétől számított 2 éves elévülési határidőn túl kellékszavatossági jogait nem érvényesítheti.</w:t>
      </w:r>
    </w:p>
    <w:p w14:paraId="4C736E51" w14:textId="77777777" w:rsidR="00CE611C" w:rsidRPr="00CE611C" w:rsidRDefault="00CE611C" w:rsidP="00CE611C">
      <w:r w:rsidRPr="00CE611C">
        <w:rPr>
          <w:b/>
          <w:bCs/>
        </w:rPr>
        <w:t>Milyen egyéb feltétele van kellékszavatossági jogai érvényesítésének?</w:t>
      </w:r>
    </w:p>
    <w:p w14:paraId="035BEA81" w14:textId="77777777" w:rsidR="00CE611C" w:rsidRPr="00CE611C" w:rsidRDefault="00CE611C" w:rsidP="00CE611C">
      <w:r w:rsidRPr="00CE611C">
        <w:t>A teljesítéstől számított 6 hónapon belül kellékszavatossági igénye érvényesítésének a hiba közlésén túl nincs egyéb feltétele, ha Ön igazolja, hogy a terméket, illetve a szolgáltatást cégünk nyújtotta. A teljesítéstől számított 6 hónap leteltét követően viszont Önnek kell bizonyítani, hogy a hiba már a teljesítés időpontjában is megvolt.</w:t>
      </w:r>
    </w:p>
    <w:p w14:paraId="783FF881" w14:textId="77777777" w:rsidR="00CE611C" w:rsidRPr="00CE611C" w:rsidRDefault="00CE611C" w:rsidP="00CE611C">
      <w:r w:rsidRPr="00CE611C">
        <w:rPr>
          <w:b/>
          <w:bCs/>
        </w:rPr>
        <w:t>Termékszavatosság:</w:t>
      </w:r>
    </w:p>
    <w:p w14:paraId="492D5C0E" w14:textId="77777777" w:rsidR="00CE611C" w:rsidRPr="00CE611C" w:rsidRDefault="00CE611C" w:rsidP="00CE611C">
      <w:r w:rsidRPr="00CE611C">
        <w:rPr>
          <w:b/>
          <w:bCs/>
        </w:rPr>
        <w:t>Milyen esetben élhet Ön termékszavatossági jogával?</w:t>
      </w:r>
    </w:p>
    <w:p w14:paraId="6C317434" w14:textId="77777777" w:rsidR="00CE611C" w:rsidRPr="00CE611C" w:rsidRDefault="00CE611C" w:rsidP="00CE611C">
      <w:r w:rsidRPr="00CE611C">
        <w:t>A termék hibája esetén választása szerint Ön kellékszavatossági vagy termékszavatossági igényét érvényesítheti.</w:t>
      </w:r>
    </w:p>
    <w:p w14:paraId="4043D70B" w14:textId="77777777" w:rsidR="00CE611C" w:rsidRPr="00CE611C" w:rsidRDefault="00CE611C" w:rsidP="00CE611C">
      <w:r w:rsidRPr="00CE611C">
        <w:rPr>
          <w:b/>
          <w:bCs/>
        </w:rPr>
        <w:t>Milyen jogok illetik meg Önt termékszavatossági igénye alapján?</w:t>
      </w:r>
    </w:p>
    <w:p w14:paraId="059D870F" w14:textId="77777777" w:rsidR="00CE611C" w:rsidRPr="00CE611C" w:rsidRDefault="00CE611C" w:rsidP="00CE611C">
      <w:r w:rsidRPr="00CE611C">
        <w:t>Termékszavatossági igényként Ön kizárólag a hibás termék kijavítását vagy kicserélését kérheti.</w:t>
      </w:r>
    </w:p>
    <w:p w14:paraId="0752F78F" w14:textId="77777777" w:rsidR="00CE611C" w:rsidRPr="00CE611C" w:rsidRDefault="00CE611C" w:rsidP="00CE611C">
      <w:r w:rsidRPr="00CE611C">
        <w:rPr>
          <w:b/>
          <w:bCs/>
        </w:rPr>
        <w:t>Milyen esetben minősül a termék hibásnak?</w:t>
      </w:r>
    </w:p>
    <w:p w14:paraId="14EFE9C4" w14:textId="77777777" w:rsidR="00CE611C" w:rsidRPr="00CE611C" w:rsidRDefault="00CE611C" w:rsidP="00CE611C">
      <w:r w:rsidRPr="00CE611C">
        <w:t>A termék hibás, ha a forgalomba hozatalakor hatályos minőségi követelményeknek nem felel meg vagy ha nem rendelkezik a gyártó által adott leírásban szereplő tulajdonságokkal.</w:t>
      </w:r>
    </w:p>
    <w:p w14:paraId="52E7BC40" w14:textId="77777777" w:rsidR="00CE611C" w:rsidRPr="00CE611C" w:rsidRDefault="00CE611C" w:rsidP="00CE611C">
      <w:r w:rsidRPr="00CE611C">
        <w:rPr>
          <w:b/>
          <w:bCs/>
        </w:rPr>
        <w:t>Milyen határidőben érvényesítheti Ön termékszavatossági igényét?</w:t>
      </w:r>
    </w:p>
    <w:p w14:paraId="1F2DB7FF" w14:textId="77777777" w:rsidR="00CE611C" w:rsidRPr="00CE611C" w:rsidRDefault="00CE611C" w:rsidP="00CE611C">
      <w:r w:rsidRPr="00CE611C">
        <w:t>Ön termékszavatossági igényét a termék gyártó általi forgalomba hozatalától számított 2 éven belül érvényesítheti. E határidő elteltével e jogosultságát elveszti.</w:t>
      </w:r>
    </w:p>
    <w:p w14:paraId="37F875D3" w14:textId="77777777" w:rsidR="00CE611C" w:rsidRPr="00CE611C" w:rsidRDefault="00CE611C" w:rsidP="00CE611C">
      <w:r w:rsidRPr="00CE611C">
        <w:rPr>
          <w:b/>
          <w:bCs/>
        </w:rPr>
        <w:t>Kivel szemben és milyen egyéb feltétellel érvényesítheti termékszavatossági igényét?</w:t>
      </w:r>
    </w:p>
    <w:p w14:paraId="51CCDE5E" w14:textId="77777777" w:rsidR="00CE611C" w:rsidRPr="00CE611C" w:rsidRDefault="00CE611C" w:rsidP="00CE611C">
      <w:r w:rsidRPr="00CE611C">
        <w:lastRenderedPageBreak/>
        <w:t>Termékszavatossági igényét csakis az ingó dolog gyártójával/forgalmazójával szemben gyakorolhatja. Önnek kell bizonyítania a termék hibáját termékszavatossági igény érvényesítése esetén.</w:t>
      </w:r>
    </w:p>
    <w:p w14:paraId="3B7B9743" w14:textId="77777777" w:rsidR="00CE611C" w:rsidRPr="00CE611C" w:rsidRDefault="00CE611C" w:rsidP="00CE611C">
      <w:r w:rsidRPr="00CE611C">
        <w:rPr>
          <w:b/>
          <w:bCs/>
        </w:rPr>
        <w:t>Milyen esetben mentesül a gyártó/forgalmazó termékszavatossági kötelezettsége alól?</w:t>
      </w:r>
    </w:p>
    <w:p w14:paraId="0F66BA63" w14:textId="77777777" w:rsidR="00CE611C" w:rsidRPr="00CE611C" w:rsidRDefault="00CE611C" w:rsidP="00CE611C">
      <w:r w:rsidRPr="00CE611C">
        <w:t>A gyártó/forgalmazó kizárólag akkor mentesül termékszavatossági kötelezettsége alól, ha bizonyítani tudja, hogy:</w:t>
      </w:r>
    </w:p>
    <w:p w14:paraId="730921A8" w14:textId="77777777" w:rsidR="00CE611C" w:rsidRPr="00CE611C" w:rsidRDefault="00CE611C" w:rsidP="00CE611C">
      <w:pPr>
        <w:numPr>
          <w:ilvl w:val="0"/>
          <w:numId w:val="11"/>
        </w:numPr>
      </w:pPr>
      <w:r w:rsidRPr="00CE611C">
        <w:t>A hiba a tudomány és technika állása szerint a forgalomba hozatal időpontjában nem volt felismerhető</w:t>
      </w:r>
    </w:p>
    <w:p w14:paraId="405D24FD" w14:textId="77777777" w:rsidR="00CE611C" w:rsidRPr="00CE611C" w:rsidRDefault="00CE611C" w:rsidP="00CE611C">
      <w:pPr>
        <w:numPr>
          <w:ilvl w:val="0"/>
          <w:numId w:val="11"/>
        </w:numPr>
      </w:pPr>
      <w:r w:rsidRPr="00CE611C">
        <w:t>A termék hibája jogszabály vagy kötelező hatósági előírás alkalmazásából ered</w:t>
      </w:r>
    </w:p>
    <w:p w14:paraId="5060DA99" w14:textId="77777777" w:rsidR="00CE611C" w:rsidRPr="00CE611C" w:rsidRDefault="00CE611C" w:rsidP="00CE611C">
      <w:pPr>
        <w:numPr>
          <w:ilvl w:val="0"/>
          <w:numId w:val="11"/>
        </w:numPr>
      </w:pPr>
      <w:r w:rsidRPr="00CE611C">
        <w:t>A terméket nem üzleti tevékenysége körében gyártotta, illetve hozta forgalomba</w:t>
      </w:r>
    </w:p>
    <w:p w14:paraId="2EAEED82" w14:textId="77777777" w:rsidR="00CE611C" w:rsidRPr="00CE611C" w:rsidRDefault="00CE611C" w:rsidP="00CE611C">
      <w:r w:rsidRPr="00CE611C">
        <w:t>A gyártónak/forgalmazónak a mentesüléshez elegendő 1 okot bizonyítania.</w:t>
      </w:r>
    </w:p>
    <w:p w14:paraId="07DA6A79" w14:textId="77777777" w:rsidR="00CE611C" w:rsidRPr="00CE611C" w:rsidRDefault="00CE611C" w:rsidP="00CE611C">
      <w:r w:rsidRPr="00CE611C">
        <w:t>Kérjük, vegye figyelembe, hogy ugyanazon hiba miatt kellékszavatossági és termékszavatossági igényt egyszerre, párhuzamosan nem érvényesíthet. Termékszavatossági igény eredményes érvényesítése esetén azonban a kicserélt termékre/kijavított részre vonatkozóan érvényesítheti kellékszavatossági igényét a gyártóval szemben.</w:t>
      </w:r>
    </w:p>
    <w:p w14:paraId="61335A0E" w14:textId="77777777" w:rsidR="00CE611C" w:rsidRPr="00CE611C" w:rsidRDefault="00CE611C" w:rsidP="00CE611C">
      <w:r w:rsidRPr="00CE611C">
        <w:rPr>
          <w:b/>
          <w:bCs/>
        </w:rPr>
        <w:t>Jótállás:</w:t>
      </w:r>
    </w:p>
    <w:p w14:paraId="0A12AA79" w14:textId="77777777" w:rsidR="00CE611C" w:rsidRPr="00CE611C" w:rsidRDefault="00CE611C" w:rsidP="00CE611C">
      <w:r w:rsidRPr="00CE611C">
        <w:rPr>
          <w:b/>
          <w:bCs/>
        </w:rPr>
        <w:t>Milyen esetben élhet Ön jótállási jogával?</w:t>
      </w:r>
    </w:p>
    <w:p w14:paraId="0922A034" w14:textId="77777777" w:rsidR="00CE611C" w:rsidRPr="00CE611C" w:rsidRDefault="00CE611C" w:rsidP="00CE611C">
      <w:r w:rsidRPr="00CE611C">
        <w:t>Hibás teljesítés fennállása esetén a tartós fogyasztási cikkekre vonatkozó kötelező jótállásról szóló 151/2003. (IX. 22.) Korm. rendelet alapján az Eladó jótállásra köteles.</w:t>
      </w:r>
    </w:p>
    <w:p w14:paraId="10689FDE" w14:textId="77777777" w:rsidR="00CE611C" w:rsidRPr="00CE611C" w:rsidRDefault="00CE611C" w:rsidP="00CE611C">
      <w:r w:rsidRPr="00CE611C">
        <w:t>Jogszabály írja elő a jótállás biztosítását a tartós fogyasztási cikkek, mint a műszaki cikkek, gépek, szerszámok esetén, melyek vételára meghaladja a 10.000 Ft-ot.</w:t>
      </w:r>
    </w:p>
    <w:p w14:paraId="18C9CB3D" w14:textId="77777777" w:rsidR="00CE611C" w:rsidRPr="00CE611C" w:rsidRDefault="00CE611C" w:rsidP="00CE611C">
      <w:r w:rsidRPr="00CE611C">
        <w:rPr>
          <w:b/>
          <w:bCs/>
        </w:rPr>
        <w:t>Milyen jogok és milyen határidőn belül illetik meg Önt a jótállás alapján?</w:t>
      </w:r>
    </w:p>
    <w:p w14:paraId="1086907F" w14:textId="77777777" w:rsidR="00CE611C" w:rsidRPr="00CE611C" w:rsidRDefault="00CE611C" w:rsidP="00CE611C">
      <w:r w:rsidRPr="00CE611C">
        <w:t>A tartós fogyasztási cikkekre vonatkozó kötelező jótállásról szóló 151/2003. (IX. 22.) Korm. rendelet meghatározza a kötelező jótállás eseteit. Az ezen kívül eső termékek esetén Cégünk nem vállal jótállást. Jótállási igényt a jótállási határidőn belül lehet érvényesíteni. Ha a jótállásra kötelezett kötelezettségének a jogosult felhívására megfelelő határidőn belül nem tesz eleget, a jótállási igény a felhívásban kijelölt határidő elteltétől számított 3 hónapon belül akkor is érvényesíthető bíróság előtt, ha a jótállási idő már lejárt. E határidő elmulasztása jogvesztéssel jár. A jótállási igény érvényesítésére a kellékszavatossági jogok gyakorlására vonatkozó szabályokat szükséges alkalmazni. A jótállás időtartama 1 év. E határidő elmulasztása jogvesztéssel jár. A jótállási határidő a fogyasztási cikk Fogyasztó részére történő átadása vagy az üzembe helyezés (amennyiben azt az Eladó végzi), napjával kezdődik. Az egy éven túli jótállással kapcsolatos ügyekben kérjük, forduljon a gyártóhoz!</w:t>
      </w:r>
    </w:p>
    <w:p w14:paraId="1562077F" w14:textId="77777777" w:rsidR="00CE611C" w:rsidRPr="00CE611C" w:rsidRDefault="00CE611C" w:rsidP="00CE611C">
      <w:r w:rsidRPr="00CE611C">
        <w:rPr>
          <w:b/>
          <w:bCs/>
        </w:rPr>
        <w:t>Három munkanapon belüli csereigény:</w:t>
      </w:r>
    </w:p>
    <w:p w14:paraId="6CC63ED1" w14:textId="77777777" w:rsidR="00CE611C" w:rsidRPr="00CE611C" w:rsidRDefault="00CE611C" w:rsidP="00CE611C">
      <w:r w:rsidRPr="00CE611C">
        <w:t>Webáruházunkban történt vásárlás esetén megilleti Önt a 3 munkanapon belüli termékcsere joga. 3 munkanapon belüli csereigényt a 151/2003. (IX. 22.) Korm. rendelet hatálya alá tartozó tartós fogyasztási cikkek esetén érvényesíthet, mely szerint, ha 3 munkanapon belül érvényesíti csereigényét, az Eladónak úgy kell értelmeznie, hogy a termék eladáskor már hibás volt és minden további nélkül a terméket ki kell cserélnie.</w:t>
      </w:r>
    </w:p>
    <w:p w14:paraId="0C64D429" w14:textId="77777777" w:rsidR="00CE611C" w:rsidRPr="00CE611C" w:rsidRDefault="00CE611C" w:rsidP="00CE611C">
      <w:r w:rsidRPr="00CE611C">
        <w:rPr>
          <w:b/>
          <w:bCs/>
        </w:rPr>
        <w:lastRenderedPageBreak/>
        <w:t>Mikor mentesül az Eladó jótállási kötelezettsége alól?</w:t>
      </w:r>
    </w:p>
    <w:p w14:paraId="132BE2AB" w14:textId="77777777" w:rsidR="00CE611C" w:rsidRPr="00CE611C" w:rsidRDefault="00CE611C" w:rsidP="00CE611C">
      <w:r w:rsidRPr="00CE611C">
        <w:t>Az Eladó jótállási kötelezettsége alól kizárólag akkor mentesül, ha bizonyítja, hogy a hiba oka a teljesítés után keletkezett.</w:t>
      </w:r>
    </w:p>
    <w:p w14:paraId="15A36F53" w14:textId="77777777" w:rsidR="00CE611C" w:rsidRPr="00CE611C" w:rsidRDefault="00CE611C" w:rsidP="00CE611C">
      <w:r w:rsidRPr="00CE611C">
        <w:t>Kérjük, vegye figyelembe, hogy ugyanazon hiba miatt kellékszavatossági és jótállási igényt, illetve termékszavatossági és jótállási igényt egyszerre, párhuzamosan nem érvényesíthet.</w:t>
      </w:r>
    </w:p>
    <w:p w14:paraId="68FFA044" w14:textId="77777777" w:rsidR="005F0BC2" w:rsidRDefault="005F0BC2"/>
    <w:sectPr w:rsidR="005F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708"/>
    <w:multiLevelType w:val="multilevel"/>
    <w:tmpl w:val="5A22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A1FF0"/>
    <w:multiLevelType w:val="multilevel"/>
    <w:tmpl w:val="C8BC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33434"/>
    <w:multiLevelType w:val="multilevel"/>
    <w:tmpl w:val="E288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B76BA"/>
    <w:multiLevelType w:val="multilevel"/>
    <w:tmpl w:val="36F8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62198"/>
    <w:multiLevelType w:val="multilevel"/>
    <w:tmpl w:val="1D46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B55DA"/>
    <w:multiLevelType w:val="multilevel"/>
    <w:tmpl w:val="97D4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F21DD"/>
    <w:multiLevelType w:val="multilevel"/>
    <w:tmpl w:val="A7C2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B5A38"/>
    <w:multiLevelType w:val="multilevel"/>
    <w:tmpl w:val="E3C0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706B0"/>
    <w:multiLevelType w:val="multilevel"/>
    <w:tmpl w:val="85A2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55903"/>
    <w:multiLevelType w:val="multilevel"/>
    <w:tmpl w:val="352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1366E8"/>
    <w:multiLevelType w:val="multilevel"/>
    <w:tmpl w:val="61D6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433402">
    <w:abstractNumId w:val="4"/>
  </w:num>
  <w:num w:numId="2" w16cid:durableId="884681632">
    <w:abstractNumId w:val="0"/>
  </w:num>
  <w:num w:numId="3" w16cid:durableId="1067454187">
    <w:abstractNumId w:val="9"/>
  </w:num>
  <w:num w:numId="4" w16cid:durableId="924344374">
    <w:abstractNumId w:val="10"/>
  </w:num>
  <w:num w:numId="5" w16cid:durableId="1561744656">
    <w:abstractNumId w:val="8"/>
  </w:num>
  <w:num w:numId="6" w16cid:durableId="1755317339">
    <w:abstractNumId w:val="1"/>
  </w:num>
  <w:num w:numId="7" w16cid:durableId="1133910972">
    <w:abstractNumId w:val="7"/>
  </w:num>
  <w:num w:numId="8" w16cid:durableId="1713387724">
    <w:abstractNumId w:val="6"/>
  </w:num>
  <w:num w:numId="9" w16cid:durableId="1731734857">
    <w:abstractNumId w:val="5"/>
  </w:num>
  <w:num w:numId="10" w16cid:durableId="184557660">
    <w:abstractNumId w:val="3"/>
  </w:num>
  <w:num w:numId="11" w16cid:durableId="1840998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E4"/>
    <w:rsid w:val="002F412C"/>
    <w:rsid w:val="00517A87"/>
    <w:rsid w:val="00586D71"/>
    <w:rsid w:val="005F0BC2"/>
    <w:rsid w:val="00937DFA"/>
    <w:rsid w:val="00B368E4"/>
    <w:rsid w:val="00C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458"/>
  <w15:chartTrackingRefBased/>
  <w15:docId w15:val="{D65B64FF-DD14-4387-B3C5-51ACA220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36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6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6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6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6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6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6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6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6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6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6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6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68E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68E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68E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68E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68E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68E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6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6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6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36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6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368E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68E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368E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6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68E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68E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E611C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6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odr/main/?event=main.home.show&amp;lng=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keltetes.hu/" TargetMode="External"/><Relationship Id="rId5" Type="http://schemas.openxmlformats.org/officeDocument/2006/relationships/hyperlink" Target="https://jarasinfo.gov.hu/jarasok-lis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4181</Words>
  <Characters>28856</Characters>
  <Application>Microsoft Office Word</Application>
  <DocSecurity>0</DocSecurity>
  <Lines>240</Lines>
  <Paragraphs>65</Paragraphs>
  <ScaleCrop>false</ScaleCrop>
  <Company/>
  <LinksUpToDate>false</LinksUpToDate>
  <CharactersWithSpaces>32972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𝘿𝙖𝙣𝙞 .</dc:creator>
  <cp:keywords/>
  <dc:description/>
  <cp:lastModifiedBy>𝘿𝙖𝙣𝙞 .</cp:lastModifiedBy>
  <cp:revision>3</cp:revision>
  <dcterms:created xsi:type="dcterms:W3CDTF">2024-10-26T09:13:00Z</dcterms:created>
  <dcterms:modified xsi:type="dcterms:W3CDTF">2024-10-26T09:15:00Z</dcterms:modified>
</cp:coreProperties>
</file>